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9400A" w14:textId="77777777" w:rsidR="006C2547" w:rsidRDefault="006C2547" w:rsidP="006C2547">
      <w:pPr>
        <w:spacing w:before="61"/>
        <w:ind w:left="4792"/>
        <w:jc w:val="right"/>
      </w:pPr>
      <w:r>
        <w:rPr>
          <w:spacing w:val="-2"/>
        </w:rPr>
        <w:t>УТВЕРЖДЕНО</w:t>
      </w:r>
    </w:p>
    <w:p w14:paraId="0CDAB8CC" w14:textId="77777777" w:rsidR="006C2547" w:rsidRDefault="006C2547" w:rsidP="006C2547">
      <w:pPr>
        <w:ind w:left="4792"/>
        <w:jc w:val="right"/>
      </w:pPr>
      <w:r>
        <w:t>приказом</w:t>
      </w:r>
      <w:r>
        <w:rPr>
          <w:spacing w:val="80"/>
        </w:rPr>
        <w:t xml:space="preserve"> </w:t>
      </w:r>
      <w:r>
        <w:t>муниципального</w:t>
      </w:r>
      <w:r>
        <w:rPr>
          <w:spacing w:val="80"/>
        </w:rPr>
        <w:t xml:space="preserve"> </w:t>
      </w:r>
      <w:r>
        <w:t>бюджетного</w:t>
      </w:r>
      <w:r>
        <w:rPr>
          <w:spacing w:val="80"/>
        </w:rPr>
        <w:t xml:space="preserve"> </w:t>
      </w:r>
      <w:r>
        <w:t>общеобразовательного учреждения «Средняя общеобразовательная школа № 29»</w:t>
      </w:r>
      <w:r>
        <w:rPr>
          <w:spacing w:val="-11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rPr>
          <w:spacing w:val="-2"/>
        </w:rPr>
        <w:t>Калуги</w:t>
      </w:r>
    </w:p>
    <w:p w14:paraId="3DF012A5" w14:textId="77777777" w:rsidR="006C2547" w:rsidRDefault="006C2547" w:rsidP="006C2547">
      <w:pPr>
        <w:ind w:left="4792"/>
        <w:jc w:val="right"/>
      </w:pPr>
      <w:r>
        <w:t>№</w:t>
      </w:r>
      <w:r>
        <w:rPr>
          <w:spacing w:val="-6"/>
        </w:rPr>
        <w:t xml:space="preserve"> </w:t>
      </w:r>
      <w:r>
        <w:t>231/03-03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2"/>
        </w:rPr>
        <w:t>01.09.2021г.</w:t>
      </w:r>
    </w:p>
    <w:p w14:paraId="68A0F3D4" w14:textId="77777777" w:rsidR="00841619" w:rsidRDefault="00841619" w:rsidP="00841619">
      <w:pPr>
        <w:pStyle w:val="fontcen"/>
        <w:spacing w:before="0" w:beforeAutospacing="0" w:after="0" w:afterAutospacing="0"/>
        <w:jc w:val="right"/>
        <w:rPr>
          <w:rStyle w:val="a3"/>
        </w:rPr>
      </w:pPr>
    </w:p>
    <w:p w14:paraId="01B70122" w14:textId="77777777" w:rsidR="00841619" w:rsidRDefault="00841619" w:rsidP="00841619">
      <w:pPr>
        <w:pStyle w:val="fontcen"/>
        <w:spacing w:before="0" w:beforeAutospacing="0" w:after="0" w:afterAutospacing="0"/>
        <w:jc w:val="center"/>
        <w:rPr>
          <w:rStyle w:val="a3"/>
        </w:rPr>
      </w:pPr>
    </w:p>
    <w:p w14:paraId="64B32527" w14:textId="77777777" w:rsidR="00841619" w:rsidRDefault="00841619" w:rsidP="00841619">
      <w:pPr>
        <w:pStyle w:val="fontcen"/>
        <w:spacing w:before="0" w:beforeAutospacing="0" w:after="0" w:afterAutospacing="0"/>
        <w:jc w:val="center"/>
        <w:rPr>
          <w:rStyle w:val="a3"/>
        </w:rPr>
      </w:pPr>
    </w:p>
    <w:p w14:paraId="47A54507" w14:textId="77777777" w:rsidR="00841619" w:rsidRDefault="00841619" w:rsidP="00841619">
      <w:pPr>
        <w:pStyle w:val="fontcen"/>
        <w:spacing w:before="0" w:beforeAutospacing="0" w:after="0" w:afterAutospacing="0"/>
        <w:jc w:val="center"/>
        <w:rPr>
          <w:rStyle w:val="a3"/>
        </w:rPr>
      </w:pPr>
    </w:p>
    <w:p w14:paraId="2A55F1B0" w14:textId="77777777" w:rsidR="00E062A3" w:rsidRDefault="00E062A3" w:rsidP="00443EAE">
      <w:pPr>
        <w:pStyle w:val="stylet1"/>
        <w:tabs>
          <w:tab w:val="left" w:pos="7545"/>
        </w:tabs>
        <w:spacing w:before="0" w:beforeAutospacing="0" w:after="0" w:afterAutospacing="0"/>
        <w:jc w:val="center"/>
        <w:rPr>
          <w:rStyle w:val="a3"/>
        </w:rPr>
      </w:pPr>
    </w:p>
    <w:p w14:paraId="3E25C61A" w14:textId="77777777" w:rsidR="00E062A3" w:rsidRDefault="00E062A3" w:rsidP="00443EAE">
      <w:pPr>
        <w:pStyle w:val="stylet1"/>
        <w:tabs>
          <w:tab w:val="left" w:pos="7545"/>
        </w:tabs>
        <w:spacing w:before="0" w:beforeAutospacing="0" w:after="0" w:afterAutospacing="0"/>
        <w:jc w:val="center"/>
        <w:rPr>
          <w:rStyle w:val="a3"/>
        </w:rPr>
      </w:pPr>
    </w:p>
    <w:p w14:paraId="4A2DB321" w14:textId="77777777" w:rsidR="00443EAE" w:rsidRDefault="00443EAE" w:rsidP="00443EAE">
      <w:pPr>
        <w:pStyle w:val="stylet1"/>
        <w:tabs>
          <w:tab w:val="left" w:pos="7545"/>
        </w:tabs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ПОЛОЖЕНИЕ</w:t>
      </w:r>
    </w:p>
    <w:p w14:paraId="563DD11A" w14:textId="77777777" w:rsidR="00443EAE" w:rsidRDefault="00443EAE" w:rsidP="00443EAE">
      <w:pPr>
        <w:pStyle w:val="stylet1"/>
        <w:tabs>
          <w:tab w:val="left" w:pos="7545"/>
        </w:tabs>
        <w:spacing w:before="0" w:beforeAutospacing="0" w:after="0" w:afterAutospacing="0"/>
        <w:jc w:val="center"/>
        <w:rPr>
          <w:rStyle w:val="a3"/>
        </w:rPr>
      </w:pPr>
      <w:r w:rsidRPr="00443EAE">
        <w:rPr>
          <w:rStyle w:val="a3"/>
        </w:rPr>
        <w:t xml:space="preserve">ОБ ОБЕСПЕЧЕНИИ </w:t>
      </w:r>
      <w:r w:rsidR="00C33A5B">
        <w:rPr>
          <w:rStyle w:val="a3"/>
        </w:rPr>
        <w:t xml:space="preserve">ГОРЯЧИМ </w:t>
      </w:r>
      <w:r w:rsidRPr="00443EAE">
        <w:rPr>
          <w:rStyle w:val="a3"/>
        </w:rPr>
        <w:t>ПИТАНИЕМ УЧАЩИХСЯ</w:t>
      </w:r>
    </w:p>
    <w:p w14:paraId="38DE15D8" w14:textId="63D7F746" w:rsidR="00841619" w:rsidRDefault="00841619" w:rsidP="00DA58DE">
      <w:pPr>
        <w:ind w:hanging="284"/>
        <w:jc w:val="center"/>
      </w:pPr>
      <w:r>
        <w:rPr>
          <w:rStyle w:val="a3"/>
        </w:rPr>
        <w:t>МБОУ «Средняя общеобразовательная школа №</w:t>
      </w:r>
      <w:r w:rsidR="00DA58DE">
        <w:rPr>
          <w:rStyle w:val="a3"/>
        </w:rPr>
        <w:t>29</w:t>
      </w:r>
      <w:r>
        <w:rPr>
          <w:rStyle w:val="a3"/>
        </w:rPr>
        <w:t>» г. Калуги</w:t>
      </w:r>
    </w:p>
    <w:p w14:paraId="3AF8C514" w14:textId="77777777" w:rsidR="00841619" w:rsidRDefault="00841619" w:rsidP="00841619">
      <w:pPr>
        <w:pStyle w:val="stylet1"/>
        <w:tabs>
          <w:tab w:val="left" w:pos="7545"/>
        </w:tabs>
        <w:spacing w:before="0" w:beforeAutospacing="0" w:after="0" w:afterAutospacing="0"/>
        <w:jc w:val="center"/>
        <w:rPr>
          <w:rStyle w:val="a3"/>
        </w:rPr>
      </w:pPr>
    </w:p>
    <w:p w14:paraId="74AD6049" w14:textId="77777777" w:rsidR="00443EAE" w:rsidRDefault="00443EAE" w:rsidP="00443EAE">
      <w:pPr>
        <w:pStyle w:val="stylet1"/>
        <w:tabs>
          <w:tab w:val="left" w:pos="7545"/>
        </w:tabs>
        <w:spacing w:before="0" w:beforeAutospacing="0" w:after="0" w:afterAutospacing="0"/>
        <w:jc w:val="center"/>
        <w:rPr>
          <w:rStyle w:val="a3"/>
        </w:rPr>
      </w:pPr>
    </w:p>
    <w:p w14:paraId="3A53D06C" w14:textId="77777777" w:rsidR="00443EAE" w:rsidRPr="000512CA" w:rsidRDefault="000512CA" w:rsidP="000512CA">
      <w:pPr>
        <w:pStyle w:val="stylet1"/>
        <w:spacing w:before="0" w:beforeAutospacing="0" w:after="0" w:afterAutospacing="0"/>
        <w:jc w:val="center"/>
        <w:rPr>
          <w:b/>
        </w:rPr>
      </w:pPr>
      <w:r w:rsidRPr="000512CA">
        <w:rPr>
          <w:b/>
        </w:rPr>
        <w:t>1. Общие положения</w:t>
      </w:r>
    </w:p>
    <w:p w14:paraId="3C6F9B79" w14:textId="77777777" w:rsidR="000512CA" w:rsidRPr="00443EAE" w:rsidRDefault="000512CA" w:rsidP="000512CA">
      <w:pPr>
        <w:pStyle w:val="stylet1"/>
        <w:spacing w:before="0" w:beforeAutospacing="0" w:after="0" w:afterAutospacing="0"/>
        <w:ind w:firstLine="708"/>
      </w:pPr>
      <w:r>
        <w:t>Организация питания учащихся осуществляется на основании нормативно-правовых документов федерального, регионального и муниципального уровней:</w:t>
      </w:r>
    </w:p>
    <w:p w14:paraId="20AC3B70" w14:textId="77777777" w:rsidR="003D7FD5" w:rsidRPr="003D7FD5" w:rsidRDefault="003D7FD5" w:rsidP="003D7FD5">
      <w:pPr>
        <w:widowControl w:val="0"/>
        <w:tabs>
          <w:tab w:val="left" w:pos="1057"/>
        </w:tabs>
        <w:ind w:right="20"/>
        <w:jc w:val="both"/>
        <w:rPr>
          <w:rFonts w:eastAsia="Calibri"/>
        </w:rPr>
      </w:pPr>
      <w:r w:rsidRPr="003D7FD5">
        <w:rPr>
          <w:rFonts w:eastAsia="Calibri"/>
        </w:rPr>
        <w:t>Статья 37 Федерального Закона от 29.12.2012 № 273 - ФЗ «Об образовании в Российской Федерации»</w:t>
      </w:r>
      <w:r w:rsidR="000512CA">
        <w:rPr>
          <w:rFonts w:eastAsia="Calibri"/>
        </w:rPr>
        <w:t>;</w:t>
      </w:r>
    </w:p>
    <w:p w14:paraId="0A71004C" w14:textId="77777777" w:rsidR="003D7FD5" w:rsidRPr="003D7FD5" w:rsidRDefault="003D7FD5" w:rsidP="003D7FD5">
      <w:pPr>
        <w:widowControl w:val="0"/>
        <w:tabs>
          <w:tab w:val="left" w:pos="1057"/>
        </w:tabs>
        <w:ind w:right="20"/>
        <w:jc w:val="both"/>
        <w:rPr>
          <w:rFonts w:eastAsia="Calibri"/>
        </w:rPr>
      </w:pPr>
      <w:r w:rsidRPr="003D7FD5">
        <w:rPr>
          <w:rFonts w:eastAsia="Calibri"/>
        </w:rPr>
        <w:t>Статья 25.2 Федерального закона от 02.01.2000 № 29-ФЗ «О качестве и безопасности в Российской Федерации»</w:t>
      </w:r>
      <w:r w:rsidR="000512CA">
        <w:rPr>
          <w:rFonts w:eastAsia="Calibri"/>
        </w:rPr>
        <w:t>;</w:t>
      </w:r>
    </w:p>
    <w:p w14:paraId="2C251776" w14:textId="77777777" w:rsidR="003D7FD5" w:rsidRPr="003D7FD5" w:rsidRDefault="003D7FD5" w:rsidP="003D7FD5">
      <w:pPr>
        <w:jc w:val="both"/>
        <w:rPr>
          <w:rFonts w:eastAsia="Calibri"/>
          <w:lang w:eastAsia="en-US"/>
        </w:rPr>
      </w:pPr>
      <w:r w:rsidRPr="003D7FD5">
        <w:rPr>
          <w:rFonts w:eastAsia="Calibri"/>
          <w:lang w:eastAsia="en-US"/>
        </w:rPr>
        <w:t xml:space="preserve">Постановление  Главного государственного санитарного врача Российской Федерации от 23 июля 2008 № 45 «Об утверждении Санитарно-эпидемиологических правила и нормативов  СанПиН 2.4.5.2409-08 «Санитарно-эпидемиологические  требования к организации  питания обучающихся в общеобразовательных учреждениях, учреждениях начального и среднего </w:t>
      </w:r>
      <w:r w:rsidR="000512CA">
        <w:rPr>
          <w:rFonts w:eastAsia="Calibri"/>
          <w:lang w:eastAsia="en-US"/>
        </w:rPr>
        <w:t xml:space="preserve"> профессионального образования»;</w:t>
      </w:r>
    </w:p>
    <w:p w14:paraId="2601D805" w14:textId="77777777" w:rsidR="003D7FD5" w:rsidRPr="003D7FD5" w:rsidRDefault="003D7FD5" w:rsidP="003D7FD5">
      <w:pPr>
        <w:suppressAutoHyphens/>
        <w:autoSpaceDN w:val="0"/>
        <w:jc w:val="both"/>
        <w:textAlignment w:val="baseline"/>
        <w:rPr>
          <w:kern w:val="3"/>
        </w:rPr>
      </w:pPr>
      <w:r w:rsidRPr="003D7FD5">
        <w:rPr>
          <w:kern w:val="3"/>
        </w:rPr>
        <w:t>Письмо Минобрнауки России от 14.01.2016 № 07-81 «Об осуществлении выплат компенсации родителям (законным представителям) детей, обучающихся на дому»</w:t>
      </w:r>
      <w:r w:rsidR="000512CA">
        <w:rPr>
          <w:kern w:val="3"/>
        </w:rPr>
        <w:t>;</w:t>
      </w:r>
    </w:p>
    <w:p w14:paraId="2FC8FC9A" w14:textId="77777777" w:rsidR="003D7FD5" w:rsidRPr="003D7FD5" w:rsidRDefault="003D7FD5" w:rsidP="003D7FD5">
      <w:pPr>
        <w:suppressAutoHyphens/>
        <w:autoSpaceDN w:val="0"/>
        <w:jc w:val="both"/>
        <w:textAlignment w:val="baseline"/>
        <w:rPr>
          <w:kern w:val="3"/>
        </w:rPr>
      </w:pPr>
      <w:r w:rsidRPr="003D7FD5">
        <w:rPr>
          <w:kern w:val="3"/>
        </w:rPr>
        <w:t>Методические рекомендации по организации питания обучающихся общеобразовательных организаций, утвержденные руководителем Федеральной службы Роспотребнадз</w:t>
      </w:r>
      <w:r w:rsidR="000512CA">
        <w:rPr>
          <w:kern w:val="3"/>
        </w:rPr>
        <w:t xml:space="preserve">ора </w:t>
      </w:r>
      <w:proofErr w:type="spellStart"/>
      <w:r w:rsidR="000512CA">
        <w:rPr>
          <w:kern w:val="3"/>
        </w:rPr>
        <w:t>А.Ю.Поповой</w:t>
      </w:r>
      <w:proofErr w:type="spellEnd"/>
      <w:r w:rsidR="000512CA">
        <w:rPr>
          <w:kern w:val="3"/>
        </w:rPr>
        <w:t xml:space="preserve"> 18.05.2020 года;</w:t>
      </w:r>
    </w:p>
    <w:p w14:paraId="4C8F700B" w14:textId="77777777" w:rsidR="003D7FD5" w:rsidRPr="003D7FD5" w:rsidRDefault="003D7FD5" w:rsidP="003D7FD5">
      <w:pPr>
        <w:suppressAutoHyphens/>
        <w:autoSpaceDN w:val="0"/>
        <w:jc w:val="both"/>
        <w:textAlignment w:val="baseline"/>
        <w:rPr>
          <w:kern w:val="3"/>
        </w:rPr>
      </w:pPr>
      <w:r w:rsidRPr="003D7FD5">
        <w:rPr>
          <w:kern w:val="3"/>
        </w:rPr>
        <w:t>Методические рекомендации «Родительский контроль за организацией горячего питания детей в общеобразовательных организациях», утвержденные  руководителем Федеральной службы Роспотребнадзо</w:t>
      </w:r>
      <w:r w:rsidR="000512CA">
        <w:rPr>
          <w:kern w:val="3"/>
        </w:rPr>
        <w:t>ра А.Ю. Поповой 18.05.2020 года;</w:t>
      </w:r>
    </w:p>
    <w:p w14:paraId="35CA3681" w14:textId="77777777" w:rsidR="003D7FD5" w:rsidRPr="003D7FD5" w:rsidRDefault="003D7FD5" w:rsidP="003D7FD5">
      <w:pPr>
        <w:suppressAutoHyphens/>
        <w:autoSpaceDN w:val="0"/>
        <w:jc w:val="both"/>
        <w:textAlignment w:val="baseline"/>
        <w:rPr>
          <w:kern w:val="3"/>
        </w:rPr>
      </w:pPr>
      <w:r w:rsidRPr="003D7FD5">
        <w:rPr>
          <w:kern w:val="3"/>
        </w:rPr>
        <w:t>Постановление Городского Головы городского округа «Город Калуга» от 22.02.2007 № 26-п «Об утверждении порядка организации и предоставления питания обучающимся в общеобразовательных учреждениях, образовательных учреждениях для детей дошкольного и младшего школьного возраста на территории муниципального образования «Город Калуга».</w:t>
      </w:r>
    </w:p>
    <w:p w14:paraId="2999CAE8" w14:textId="77777777" w:rsidR="003D7FD5" w:rsidRPr="003D7FD5" w:rsidRDefault="003D7FD5" w:rsidP="003D7FD5">
      <w:pPr>
        <w:suppressAutoHyphens/>
        <w:autoSpaceDN w:val="0"/>
        <w:jc w:val="both"/>
        <w:textAlignment w:val="baseline"/>
        <w:rPr>
          <w:i/>
          <w:kern w:val="3"/>
        </w:rPr>
      </w:pPr>
      <w:r w:rsidRPr="003D7FD5">
        <w:rPr>
          <w:kern w:val="3"/>
        </w:rPr>
        <w:t>Постановление Городской Управы города Калуги от 12</w:t>
      </w:r>
      <w:r w:rsidR="000512CA">
        <w:rPr>
          <w:kern w:val="3"/>
        </w:rPr>
        <w:t xml:space="preserve">.07.2019 № 253-п   </w:t>
      </w:r>
      <w:r w:rsidRPr="003D7FD5">
        <w:rPr>
          <w:kern w:val="3"/>
        </w:rPr>
        <w:t xml:space="preserve">«Об установлении максимальной стоимости горячего питания </w:t>
      </w:r>
      <w:r w:rsidRPr="003D7FD5">
        <w:rPr>
          <w:bCs/>
          <w:kern w:val="3"/>
        </w:rPr>
        <w:t>на бесплатной основе для обучающихся в</w:t>
      </w:r>
      <w:r w:rsidRPr="003D7FD5">
        <w:rPr>
          <w:kern w:val="3"/>
        </w:rPr>
        <w:t xml:space="preserve"> </w:t>
      </w:r>
      <w:r w:rsidRPr="003D7FD5">
        <w:rPr>
          <w:bCs/>
          <w:kern w:val="3"/>
        </w:rPr>
        <w:t>муниципальных общеобразовательных учреждениях,</w:t>
      </w:r>
      <w:r w:rsidRPr="003D7FD5">
        <w:rPr>
          <w:kern w:val="3"/>
        </w:rPr>
        <w:t xml:space="preserve"> </w:t>
      </w:r>
      <w:r w:rsidRPr="003D7FD5">
        <w:rPr>
          <w:bCs/>
          <w:kern w:val="3"/>
        </w:rPr>
        <w:t>в том числе в образовательных учреждениях для детей дошкольного и младшего школьного возраста на территории</w:t>
      </w:r>
      <w:r w:rsidRPr="003D7FD5">
        <w:rPr>
          <w:kern w:val="3"/>
        </w:rPr>
        <w:t xml:space="preserve"> </w:t>
      </w:r>
      <w:r w:rsidRPr="003D7FD5">
        <w:rPr>
          <w:bCs/>
          <w:kern w:val="3"/>
        </w:rPr>
        <w:t xml:space="preserve">муниципального образования «Город Калуга» </w:t>
      </w:r>
      <w:r w:rsidRPr="003D7FD5">
        <w:rPr>
          <w:kern w:val="3"/>
        </w:rPr>
        <w:t>максимальная стоимость</w:t>
      </w:r>
      <w:r w:rsidRPr="003D7FD5">
        <w:rPr>
          <w:bCs/>
          <w:kern w:val="3"/>
        </w:rPr>
        <w:t xml:space="preserve"> горячего питания на бесплатной основе для обучающихся в муниципальных общеобразовательных учреждениях, в том числе в образовательных учреждениях для детей дошкольного и младшего школьного возраста на территории муниципального образования «Город Калуга»</w:t>
      </w:r>
      <w:r w:rsidR="000512CA">
        <w:rPr>
          <w:bCs/>
          <w:kern w:val="3"/>
        </w:rPr>
        <w:t>;</w:t>
      </w:r>
    </w:p>
    <w:p w14:paraId="0C09EA2B" w14:textId="77777777" w:rsidR="003D7FD5" w:rsidRPr="003D7FD5" w:rsidRDefault="003D7FD5" w:rsidP="003D7FD5">
      <w:pPr>
        <w:suppressAutoHyphens/>
        <w:autoSpaceDN w:val="0"/>
        <w:ind w:firstLine="708"/>
        <w:jc w:val="both"/>
        <w:textAlignment w:val="baseline"/>
        <w:rPr>
          <w:i/>
          <w:kern w:val="3"/>
        </w:rPr>
      </w:pPr>
    </w:p>
    <w:p w14:paraId="73693CD3" w14:textId="77777777" w:rsidR="003D7FD5" w:rsidRPr="003D7FD5" w:rsidRDefault="003D7FD5" w:rsidP="003D7FD5">
      <w:pPr>
        <w:suppressAutoHyphens/>
        <w:autoSpaceDN w:val="0"/>
        <w:jc w:val="both"/>
        <w:textAlignment w:val="baseline"/>
        <w:rPr>
          <w:i/>
          <w:kern w:val="3"/>
        </w:rPr>
      </w:pPr>
      <w:r w:rsidRPr="003D7FD5">
        <w:rPr>
          <w:kern w:val="3"/>
        </w:rPr>
        <w:t>Постановление Городской Управы города Калуги от 26.05.2020 № 154-п</w:t>
      </w:r>
      <w:r w:rsidRPr="003D7FD5">
        <w:rPr>
          <w:b/>
          <w:kern w:val="3"/>
        </w:rPr>
        <w:t xml:space="preserve"> </w:t>
      </w:r>
      <w:r w:rsidRPr="003D7FD5">
        <w:rPr>
          <w:kern w:val="3"/>
        </w:rPr>
        <w:t xml:space="preserve">«Об утверждении Порядка обеспечения бесплатным питанием обучающихся, являющихся детьми-инвалидами и детьми с ограниченными возможностями здоровья, осваивающих адаптированные основные </w:t>
      </w:r>
      <w:r w:rsidRPr="003D7FD5">
        <w:rPr>
          <w:kern w:val="3"/>
        </w:rPr>
        <w:lastRenderedPageBreak/>
        <w:t xml:space="preserve">общеобразовательные программы на дому, </w:t>
      </w:r>
      <w:r w:rsidRPr="003D7FD5">
        <w:rPr>
          <w:spacing w:val="2"/>
          <w:kern w:val="3"/>
        </w:rPr>
        <w:t>в том числе с применением электронного обучения и дистанционных технологий</w:t>
      </w:r>
      <w:r w:rsidRPr="003D7FD5">
        <w:rPr>
          <w:kern w:val="3"/>
        </w:rPr>
        <w:t>, в виде предоставления им наборов продуктов питания (сухого пайка)</w:t>
      </w:r>
      <w:r w:rsidRPr="003D7FD5">
        <w:rPr>
          <w:color w:val="FF0000"/>
          <w:kern w:val="3"/>
        </w:rPr>
        <w:t xml:space="preserve"> </w:t>
      </w:r>
      <w:r w:rsidRPr="003D7FD5">
        <w:rPr>
          <w:kern w:val="3"/>
        </w:rPr>
        <w:t>на территории муниципального образования «Город Калуга»</w:t>
      </w:r>
      <w:r w:rsidR="000512CA">
        <w:rPr>
          <w:kern w:val="3"/>
        </w:rPr>
        <w:t>.</w:t>
      </w:r>
    </w:p>
    <w:p w14:paraId="274F5640" w14:textId="77777777" w:rsidR="00443EAE" w:rsidRPr="00443EAE" w:rsidRDefault="00443EAE" w:rsidP="00443EAE">
      <w:pPr>
        <w:pStyle w:val="stylet3"/>
        <w:spacing w:before="0" w:beforeAutospacing="0" w:after="0" w:afterAutospacing="0"/>
        <w:jc w:val="both"/>
      </w:pPr>
      <w:r w:rsidRPr="00443EAE">
        <w:t>1.2. Положение разработано с целью совершенствования организации и повышения эффективности обеспечения питанием учащихся</w:t>
      </w:r>
      <w:r>
        <w:t>,</w:t>
      </w:r>
      <w:r w:rsidRPr="00443EAE">
        <w:t xml:space="preserve"> оказания дополнительной социальной поддержки обучающимся в вопросах питания.</w:t>
      </w:r>
    </w:p>
    <w:p w14:paraId="29ACA8CC" w14:textId="77777777" w:rsidR="000512CA" w:rsidRDefault="00443EAE" w:rsidP="000512CA">
      <w:pPr>
        <w:pStyle w:val="stylet3"/>
        <w:spacing w:before="0" w:beforeAutospacing="0" w:after="0" w:afterAutospacing="0"/>
        <w:jc w:val="both"/>
      </w:pPr>
      <w:r>
        <w:t>1.3. Ра</w:t>
      </w:r>
      <w:r w:rsidRPr="00443EAE">
        <w:t>циональное (здоровое) питание учащихся является необходимым условием обеспечения их здоровья, устойчивости к действию инфекций, способности к обучению во все возрастные периоды. В связи с этим организация питания во время пребывания учащихся в школе является важнейшим фактором профилактики заболеваний и поддержания здоровья.</w:t>
      </w:r>
    </w:p>
    <w:p w14:paraId="5FD461E4" w14:textId="6F363482" w:rsidR="000512CA" w:rsidRPr="000512CA" w:rsidRDefault="000512CA" w:rsidP="000512CA">
      <w:pPr>
        <w:pStyle w:val="stylet3"/>
        <w:spacing w:before="0" w:beforeAutospacing="0" w:after="0" w:afterAutospacing="0"/>
        <w:jc w:val="both"/>
      </w:pPr>
      <w:r>
        <w:t xml:space="preserve">1.4. Питание учащихся </w:t>
      </w:r>
      <w:r w:rsidR="00443EAE" w:rsidRPr="00443EAE">
        <w:t xml:space="preserve"> организуется по месту учебы </w:t>
      </w:r>
      <w:r>
        <w:t xml:space="preserve">согласно муниципальному контракту на оказание услуг </w:t>
      </w:r>
      <w:r w:rsidRPr="000512CA">
        <w:rPr>
          <w:rFonts w:eastAsia="Calibri"/>
          <w:lang w:eastAsia="en-US"/>
        </w:rPr>
        <w:t>в соответствии с требованиями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и гражданско-правового договора</w:t>
      </w:r>
      <w:r w:rsidR="00C33A5B">
        <w:rPr>
          <w:rFonts w:eastAsia="Calibri"/>
          <w:lang w:eastAsia="en-US"/>
        </w:rPr>
        <w:t xml:space="preserve"> </w:t>
      </w:r>
      <w:r w:rsidRPr="000512CA">
        <w:rPr>
          <w:rFonts w:eastAsia="Calibri"/>
          <w:lang w:eastAsia="en-US"/>
        </w:rPr>
        <w:t>(контракта) № 1008/2019 от 29 августа 2019 года.</w:t>
      </w:r>
      <w:r w:rsidRPr="000512CA">
        <w:rPr>
          <w:rFonts w:ascii="Calibri" w:eastAsia="Calibri" w:hAnsi="Calibri" w:cs="Calibri"/>
          <w:sz w:val="22"/>
          <w:szCs w:val="22"/>
          <w:lang w:eastAsia="en-US"/>
        </w:rPr>
        <w:t xml:space="preserve"> 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71BC421D" w14:textId="77777777" w:rsidR="00443EAE" w:rsidRPr="00443EAE" w:rsidRDefault="00443EAE" w:rsidP="00443EAE">
      <w:pPr>
        <w:pStyle w:val="stylet3"/>
        <w:spacing w:before="0" w:beforeAutospacing="0" w:after="0" w:afterAutospacing="0"/>
        <w:jc w:val="both"/>
      </w:pPr>
      <w:r w:rsidRPr="00443EAE">
        <w:t>1.5. Основными задачами при организации питания являются: обеспечение учащихся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 гарантированное качество пищевых продуктов; профилактика заболеваний, связанных с фактором питания.</w:t>
      </w:r>
    </w:p>
    <w:p w14:paraId="5E414E04" w14:textId="77777777" w:rsidR="00A30D12" w:rsidRDefault="00443EAE" w:rsidP="00443EAE">
      <w:pPr>
        <w:pStyle w:val="stylet3"/>
        <w:spacing w:before="0" w:beforeAutospacing="0" w:after="0" w:afterAutospacing="0"/>
        <w:jc w:val="both"/>
      </w:pPr>
      <w:r w:rsidRPr="00443EAE">
        <w:t>1.6. Ответственность за формирование рациона питания при организаци</w:t>
      </w:r>
      <w:r w:rsidR="00A30D12">
        <w:t>и питания учащихся</w:t>
      </w:r>
      <w:r w:rsidRPr="00443EAE">
        <w:t xml:space="preserve"> и ассортимента пищевых продуктов, предназначенных для организации дополнительного питания (через школьный буфет), возлагается на </w:t>
      </w:r>
      <w:r w:rsidR="00A30D12">
        <w:t>директора школы.</w:t>
      </w:r>
    </w:p>
    <w:p w14:paraId="0A5AD67C" w14:textId="77777777" w:rsidR="00443EAE" w:rsidRDefault="00443EAE" w:rsidP="00443EAE">
      <w:pPr>
        <w:pStyle w:val="stylet3"/>
        <w:spacing w:before="0" w:beforeAutospacing="0" w:after="0" w:afterAutospacing="0"/>
        <w:jc w:val="both"/>
      </w:pPr>
      <w:r w:rsidRPr="00443EAE">
        <w:t>1.7. Должностные обязанности должностных лиц, специалистов и персонала организации школьного питания, участвующих в формировании рационов питания учащихся, определяются руководителем предприятия, осуществляющих питание в соответствии с их квалификацией и профессиональной подготовкой. Медицинский работник (при его наличии) принимает участие в формировании рациона питания.</w:t>
      </w:r>
    </w:p>
    <w:p w14:paraId="59E2FD28" w14:textId="77777777" w:rsidR="000512CA" w:rsidRDefault="000512CA" w:rsidP="00443EAE">
      <w:pPr>
        <w:pStyle w:val="stylet3"/>
        <w:spacing w:before="0" w:beforeAutospacing="0" w:after="0" w:afterAutospacing="0"/>
        <w:jc w:val="both"/>
      </w:pPr>
    </w:p>
    <w:p w14:paraId="7416C484" w14:textId="77777777" w:rsidR="000512CA" w:rsidRPr="000512CA" w:rsidRDefault="000512CA" w:rsidP="000512CA">
      <w:pPr>
        <w:pStyle w:val="stylet3"/>
        <w:spacing w:before="0" w:beforeAutospacing="0" w:after="0" w:afterAutospacing="0"/>
        <w:jc w:val="center"/>
        <w:rPr>
          <w:b/>
        </w:rPr>
      </w:pPr>
      <w:r w:rsidRPr="000512CA">
        <w:rPr>
          <w:b/>
        </w:rPr>
        <w:t>2. Основные принципы организации рационального питания учащихся</w:t>
      </w:r>
    </w:p>
    <w:p w14:paraId="287DE5C1" w14:textId="77777777" w:rsidR="00EF066F" w:rsidRDefault="00EF066F" w:rsidP="00443EAE">
      <w:pPr>
        <w:pStyle w:val="stylet1"/>
        <w:spacing w:before="0" w:beforeAutospacing="0" w:after="0" w:afterAutospacing="0"/>
        <w:jc w:val="both"/>
      </w:pPr>
    </w:p>
    <w:p w14:paraId="00E3E2E0" w14:textId="77777777" w:rsidR="00443EAE" w:rsidRPr="00443EAE" w:rsidRDefault="00443EAE" w:rsidP="00443EAE">
      <w:pPr>
        <w:pStyle w:val="stylet3"/>
        <w:spacing w:before="0" w:beforeAutospacing="0" w:after="0" w:afterAutospacing="0"/>
        <w:jc w:val="both"/>
      </w:pPr>
      <w:r w:rsidRPr="00443EAE">
        <w:t>2.1. Рациональное питание учащихся должно предусматривать поступление пищевых веществ и энергии в количествах, соответствующих их возрастным и физиологическим потребностям.</w:t>
      </w:r>
    </w:p>
    <w:p w14:paraId="418362F9" w14:textId="77777777" w:rsidR="00443EAE" w:rsidRPr="00443EAE" w:rsidRDefault="00443EAE" w:rsidP="00443EAE">
      <w:pPr>
        <w:pStyle w:val="stylet3"/>
        <w:spacing w:before="0" w:beforeAutospacing="0" w:after="0" w:afterAutospacing="0"/>
        <w:jc w:val="both"/>
      </w:pPr>
      <w:r w:rsidRPr="00443EAE">
        <w:t>2.2. Необходимо соблюдение оптимального режима питания и правильное распределение потребляемой пищи в тече</w:t>
      </w:r>
      <w:r w:rsidR="00841619">
        <w:t>ние дня: завтрак после 2 урока первой и второй смены</w:t>
      </w:r>
      <w:r w:rsidRPr="00443EAE">
        <w:t xml:space="preserve">, </w:t>
      </w:r>
      <w:r w:rsidR="00841619">
        <w:t>обед – с 12.00 до 14.30.</w:t>
      </w:r>
    </w:p>
    <w:p w14:paraId="6878BBC1" w14:textId="77777777" w:rsidR="00443EAE" w:rsidRPr="00443EAE" w:rsidRDefault="00443EAE" w:rsidP="00443EAE">
      <w:pPr>
        <w:pStyle w:val="stylet3"/>
        <w:spacing w:before="0" w:beforeAutospacing="0" w:after="0" w:afterAutospacing="0"/>
        <w:jc w:val="both"/>
      </w:pPr>
      <w:r w:rsidRPr="00443EAE">
        <w:t>2.3. Организация и рацион питания обучающихся подлежат обязательному согласов</w:t>
      </w:r>
      <w:r w:rsidR="00EF066F">
        <w:t>анию с органами Роспотребнадзора</w:t>
      </w:r>
      <w:r w:rsidR="00A30D12">
        <w:t>.</w:t>
      </w:r>
    </w:p>
    <w:p w14:paraId="7AC7C37C" w14:textId="77777777" w:rsidR="00443EAE" w:rsidRDefault="00443EAE" w:rsidP="00443EAE">
      <w:pPr>
        <w:pStyle w:val="stylet3"/>
        <w:spacing w:before="0" w:beforeAutospacing="0" w:after="0" w:afterAutospacing="0"/>
        <w:jc w:val="both"/>
      </w:pPr>
      <w:r w:rsidRPr="00443EAE">
        <w:t xml:space="preserve">2.4. При организации питания следует руководствоваться санитарно-эпидемиологическими требованиями, предъявляемыми к организациям общественного питания, изготовлению и </w:t>
      </w:r>
      <w:proofErr w:type="spellStart"/>
      <w:r w:rsidRPr="00443EAE">
        <w:t>оборотоспособности</w:t>
      </w:r>
      <w:proofErr w:type="spellEnd"/>
      <w:r w:rsidRPr="00443EAE">
        <w:t xml:space="preserve"> в них продовольственного сырья и пищевых продуктов, к условиям, срокам хранения особо скоропортящихся продуктов, к организации рационального питания обучающихся в общеобразовательных учреждениях.</w:t>
      </w:r>
    </w:p>
    <w:p w14:paraId="5CA36D39" w14:textId="77777777" w:rsidR="000512CA" w:rsidRDefault="000512CA" w:rsidP="00443EAE">
      <w:pPr>
        <w:pStyle w:val="stylet3"/>
        <w:spacing w:before="0" w:beforeAutospacing="0" w:after="0" w:afterAutospacing="0"/>
        <w:jc w:val="both"/>
      </w:pPr>
    </w:p>
    <w:p w14:paraId="35906B7D" w14:textId="77777777" w:rsidR="007669B8" w:rsidRDefault="007669B8" w:rsidP="00DA58DE">
      <w:pPr>
        <w:pStyle w:val="stylet3"/>
        <w:spacing w:before="0" w:beforeAutospacing="0" w:after="0" w:afterAutospacing="0"/>
        <w:rPr>
          <w:b/>
        </w:rPr>
      </w:pPr>
    </w:p>
    <w:p w14:paraId="00785EC0" w14:textId="192AF7D6" w:rsidR="000512CA" w:rsidRPr="000512CA" w:rsidRDefault="000512CA" w:rsidP="000512CA">
      <w:pPr>
        <w:pStyle w:val="stylet3"/>
        <w:spacing w:before="0" w:beforeAutospacing="0" w:after="0" w:afterAutospacing="0"/>
        <w:jc w:val="center"/>
        <w:rPr>
          <w:b/>
        </w:rPr>
      </w:pPr>
      <w:r w:rsidRPr="000512CA">
        <w:rPr>
          <w:b/>
        </w:rPr>
        <w:t>3. Организация обслуживания учащихся горячим питанием</w:t>
      </w:r>
    </w:p>
    <w:p w14:paraId="24D7920A" w14:textId="77777777" w:rsidR="00A30D12" w:rsidRDefault="00A30D12" w:rsidP="00443EAE">
      <w:pPr>
        <w:pStyle w:val="stylet1"/>
        <w:spacing w:before="0" w:beforeAutospacing="0" w:after="0" w:afterAutospacing="0"/>
        <w:jc w:val="both"/>
      </w:pPr>
    </w:p>
    <w:p w14:paraId="118BA229" w14:textId="77777777" w:rsidR="00443EAE" w:rsidRPr="00443EAE" w:rsidRDefault="00443EAE" w:rsidP="007669B8">
      <w:pPr>
        <w:pStyle w:val="stylet3"/>
        <w:spacing w:before="0" w:beforeAutospacing="0" w:after="0" w:afterAutospacing="0"/>
      </w:pPr>
      <w:r w:rsidRPr="00443EAE">
        <w:t>3.1. За каждым классом в столовой закрепляются определенные столы, а за учащимися класса - индивидуальные места за столами.</w:t>
      </w:r>
    </w:p>
    <w:p w14:paraId="34D8C04F" w14:textId="77777777" w:rsidR="00EF066F" w:rsidRDefault="00443EAE" w:rsidP="007669B8">
      <w:pPr>
        <w:pStyle w:val="stylet3"/>
        <w:spacing w:before="0" w:beforeAutospacing="0" w:after="0" w:afterAutospacing="0"/>
      </w:pPr>
      <w:r w:rsidRPr="00443EAE">
        <w:t>3.2. Отпуск учащимся питания в столовой организовывается по классам</w:t>
      </w:r>
      <w:r w:rsidR="00841619">
        <w:t xml:space="preserve">. </w:t>
      </w:r>
      <w:r w:rsidRPr="00443EAE">
        <w:t xml:space="preserve"> </w:t>
      </w:r>
    </w:p>
    <w:p w14:paraId="7A566020" w14:textId="77777777" w:rsidR="00443EAE" w:rsidRPr="00443EAE" w:rsidRDefault="00443EAE" w:rsidP="007669B8">
      <w:pPr>
        <w:pStyle w:val="stylet3"/>
        <w:spacing w:before="0" w:beforeAutospacing="0" w:after="0" w:afterAutospacing="0"/>
      </w:pPr>
      <w:r w:rsidRPr="00443EAE">
        <w:t>3.3. Предварительное накрытие столов осущес</w:t>
      </w:r>
      <w:r w:rsidR="00841619">
        <w:t>твляется  персоналом столовой.</w:t>
      </w:r>
    </w:p>
    <w:p w14:paraId="5EB2AC20" w14:textId="77777777" w:rsidR="00443EAE" w:rsidRPr="00443EAE" w:rsidRDefault="00841619" w:rsidP="007669B8">
      <w:pPr>
        <w:pStyle w:val="stylet3"/>
        <w:spacing w:before="0" w:beforeAutospacing="0" w:after="0" w:afterAutospacing="0"/>
      </w:pPr>
      <w:r>
        <w:lastRenderedPageBreak/>
        <w:t>3.4. В установленное</w:t>
      </w:r>
      <w:r w:rsidR="00443EAE" w:rsidRPr="00443EAE">
        <w:t xml:space="preserve"> время посещения столовой учащиеся по классам</w:t>
      </w:r>
      <w:r w:rsidR="00A30D12">
        <w:t xml:space="preserve"> вместе с учителем</w:t>
      </w:r>
      <w:r w:rsidR="00443EAE" w:rsidRPr="00443EAE">
        <w:t xml:space="preserve"> организованным порядком после мытья рук входят в зал, рассаживаются за закрепленные за классом столы и принимают пищу.</w:t>
      </w:r>
    </w:p>
    <w:p w14:paraId="07823540" w14:textId="77777777" w:rsidR="00443EAE" w:rsidRDefault="00443EAE" w:rsidP="007669B8">
      <w:pPr>
        <w:pStyle w:val="stylet3"/>
        <w:spacing w:before="0" w:beforeAutospacing="0" w:after="0" w:afterAutospacing="0"/>
      </w:pPr>
      <w:r w:rsidRPr="00443EAE">
        <w:t>3.5. После окончания приема пищи учащиеся</w:t>
      </w:r>
      <w:r w:rsidR="00A30D12">
        <w:t xml:space="preserve"> вместе с учителем</w:t>
      </w:r>
      <w:r w:rsidR="00841619">
        <w:t xml:space="preserve">  </w:t>
      </w:r>
      <w:r w:rsidRPr="00443EAE">
        <w:t>относят использованную посуду в</w:t>
      </w:r>
      <w:r w:rsidR="007669B8">
        <w:t xml:space="preserve"> </w:t>
      </w:r>
      <w:r w:rsidRPr="00443EAE">
        <w:t xml:space="preserve"> моечную, затем выхо</w:t>
      </w:r>
      <w:r w:rsidR="00841619">
        <w:t xml:space="preserve">дят из зала. </w:t>
      </w:r>
    </w:p>
    <w:p w14:paraId="294181C3" w14:textId="77777777" w:rsidR="007669B8" w:rsidRDefault="007669B8" w:rsidP="007669B8">
      <w:pPr>
        <w:pStyle w:val="stylet3"/>
        <w:spacing w:before="0" w:beforeAutospacing="0" w:after="0" w:afterAutospacing="0"/>
      </w:pPr>
    </w:p>
    <w:p w14:paraId="511BE171" w14:textId="20729D4B" w:rsidR="007669B8" w:rsidRPr="007669B8" w:rsidRDefault="007669B8" w:rsidP="007669B8">
      <w:pPr>
        <w:pStyle w:val="stylet3"/>
        <w:spacing w:before="0" w:beforeAutospacing="0" w:after="0" w:afterAutospacing="0"/>
        <w:jc w:val="center"/>
        <w:rPr>
          <w:b/>
        </w:rPr>
      </w:pPr>
      <w:r w:rsidRPr="007669B8">
        <w:rPr>
          <w:b/>
        </w:rPr>
        <w:t>4. Контроль</w:t>
      </w:r>
      <w:r>
        <w:rPr>
          <w:b/>
        </w:rPr>
        <w:t xml:space="preserve"> </w:t>
      </w:r>
      <w:r w:rsidRPr="007669B8">
        <w:rPr>
          <w:b/>
        </w:rPr>
        <w:t xml:space="preserve"> за работой столовой</w:t>
      </w:r>
    </w:p>
    <w:p w14:paraId="35A49075" w14:textId="77777777" w:rsidR="00A30D12" w:rsidRDefault="00A30D12" w:rsidP="00443EAE">
      <w:pPr>
        <w:pStyle w:val="stylet1"/>
        <w:spacing w:before="0" w:beforeAutospacing="0" w:after="0" w:afterAutospacing="0"/>
        <w:jc w:val="both"/>
      </w:pPr>
    </w:p>
    <w:p w14:paraId="05469B45" w14:textId="77777777" w:rsidR="00443EAE" w:rsidRPr="00443EAE" w:rsidRDefault="00443EAE" w:rsidP="00443EAE">
      <w:pPr>
        <w:pStyle w:val="stylet3"/>
        <w:spacing w:before="0" w:beforeAutospacing="0" w:after="0" w:afterAutospacing="0"/>
        <w:jc w:val="both"/>
      </w:pPr>
      <w:r w:rsidRPr="00443EAE">
        <w:t>4.1. Контроль за работой столовой осуществляется медработником (при наличии), администра</w:t>
      </w:r>
      <w:r w:rsidR="00A30D12">
        <w:t>цией школы</w:t>
      </w:r>
      <w:r w:rsidRPr="00443EAE">
        <w:t>, представителями родительского комитета.</w:t>
      </w:r>
    </w:p>
    <w:p w14:paraId="00BF537A" w14:textId="77777777" w:rsidR="00443EAE" w:rsidRPr="00443EAE" w:rsidRDefault="00443EAE" w:rsidP="00443EAE">
      <w:pPr>
        <w:pStyle w:val="stylet3"/>
        <w:spacing w:before="0" w:beforeAutospacing="0" w:after="0" w:afterAutospacing="0"/>
        <w:jc w:val="both"/>
      </w:pPr>
      <w:r w:rsidRPr="00443EAE">
        <w:t xml:space="preserve">4.2. </w:t>
      </w:r>
      <w:proofErr w:type="spellStart"/>
      <w:r w:rsidRPr="00443EAE">
        <w:t>Бракеражная</w:t>
      </w:r>
      <w:proofErr w:type="spellEnd"/>
      <w:r w:rsidRPr="00443EAE">
        <w:t xml:space="preserve"> комиссия ежедневно снимает пробы с записью </w:t>
      </w:r>
      <w:r w:rsidR="00A30D12">
        <w:t>в журнале бракеража готовой кулинарной продукции</w:t>
      </w:r>
      <w:r w:rsidRPr="00443EAE">
        <w:t xml:space="preserve"> о качестве приготовленной пищи и о допуске к раздаче. Состав </w:t>
      </w:r>
      <w:proofErr w:type="spellStart"/>
      <w:r w:rsidRPr="00443EAE">
        <w:t>бракеражной</w:t>
      </w:r>
      <w:proofErr w:type="spellEnd"/>
      <w:r w:rsidRPr="00443EAE">
        <w:t xml:space="preserve"> ком</w:t>
      </w:r>
      <w:r w:rsidR="00841619">
        <w:t>иссии: заместитель директора</w:t>
      </w:r>
      <w:r w:rsidRPr="00443EAE">
        <w:t>, ответственный за ор</w:t>
      </w:r>
      <w:r w:rsidR="00841619">
        <w:t>ганизацию питания в школе, зав</w:t>
      </w:r>
      <w:r w:rsidR="00032A9A">
        <w:t xml:space="preserve">едующий производством, </w:t>
      </w:r>
      <w:r w:rsidR="000B2D26">
        <w:t>медработник</w:t>
      </w:r>
      <w:r w:rsidR="00032A9A">
        <w:t xml:space="preserve"> (при наличии).</w:t>
      </w:r>
    </w:p>
    <w:p w14:paraId="46F225A5" w14:textId="77777777" w:rsidR="00443EAE" w:rsidRPr="00443EAE" w:rsidRDefault="00443EAE" w:rsidP="00443EAE">
      <w:pPr>
        <w:pStyle w:val="stylet3"/>
        <w:spacing w:before="0" w:beforeAutospacing="0" w:after="0" w:afterAutospacing="0"/>
        <w:jc w:val="both"/>
      </w:pPr>
      <w:r w:rsidRPr="00443EAE">
        <w:t xml:space="preserve">4.3. Важную роль в организации контроля </w:t>
      </w:r>
      <w:r w:rsidR="00435B86">
        <w:t xml:space="preserve"> </w:t>
      </w:r>
      <w:r w:rsidR="000B2D26">
        <w:t xml:space="preserve"> </w:t>
      </w:r>
      <w:r w:rsidRPr="00443EAE">
        <w:t>за питанием выполняет медработник, обязанный осуществлять постоянный контроль за качеством пищи, поступающего сырья</w:t>
      </w:r>
      <w:r w:rsidR="00A96312">
        <w:t xml:space="preserve"> (с последующей записью в журнале бракеража пищевых продуктов и продовольственного сырья)</w:t>
      </w:r>
      <w:r w:rsidRPr="00443EAE">
        <w:t>, соблюдением санитарных правил в столовой.</w:t>
      </w:r>
    </w:p>
    <w:p w14:paraId="529AF8DE" w14:textId="77777777" w:rsidR="00443EAE" w:rsidRDefault="00443EAE" w:rsidP="00443EAE">
      <w:pPr>
        <w:pStyle w:val="stylet3"/>
        <w:spacing w:before="0" w:beforeAutospacing="0" w:after="0" w:afterAutospacing="0"/>
        <w:jc w:val="both"/>
      </w:pPr>
      <w:r w:rsidRPr="00443EAE">
        <w:t>4.4. Персональную ответственность за соблюдением требуемых санитарно-гигиенических норм и правил в столовой, а также за организацию питания учащихся не</w:t>
      </w:r>
      <w:r w:rsidR="000B2D26">
        <w:t>сет руководитель организации.</w:t>
      </w:r>
    </w:p>
    <w:p w14:paraId="1E4A3E5B" w14:textId="77777777" w:rsidR="007669B8" w:rsidRPr="007669B8" w:rsidRDefault="007669B8" w:rsidP="007669B8">
      <w:pPr>
        <w:pStyle w:val="stylet3"/>
        <w:spacing w:before="0" w:beforeAutospacing="0" w:after="0" w:afterAutospacing="0"/>
        <w:jc w:val="center"/>
        <w:rPr>
          <w:b/>
        </w:rPr>
      </w:pPr>
      <w:r w:rsidRPr="007669B8">
        <w:rPr>
          <w:b/>
        </w:rPr>
        <w:t>5. Порядок организации питания</w:t>
      </w:r>
    </w:p>
    <w:p w14:paraId="2146FD81" w14:textId="77777777" w:rsidR="00A96312" w:rsidRDefault="00A96312" w:rsidP="00443EAE">
      <w:pPr>
        <w:pStyle w:val="stylet1"/>
        <w:spacing w:before="0" w:beforeAutospacing="0" w:after="0" w:afterAutospacing="0"/>
        <w:jc w:val="both"/>
      </w:pPr>
    </w:p>
    <w:p w14:paraId="3B780C8A" w14:textId="77777777" w:rsidR="00EF066F" w:rsidRDefault="00443EAE" w:rsidP="007669B8">
      <w:pPr>
        <w:pStyle w:val="stylet3"/>
        <w:spacing w:before="0" w:beforeAutospacing="0" w:after="0" w:afterAutospacing="0"/>
        <w:jc w:val="both"/>
      </w:pPr>
      <w:r w:rsidRPr="00443EAE">
        <w:t xml:space="preserve">5.1. Бесплатное питание из средств </w:t>
      </w:r>
      <w:r w:rsidR="007669B8">
        <w:t xml:space="preserve">городского и </w:t>
      </w:r>
      <w:r w:rsidRPr="00443EAE">
        <w:t xml:space="preserve">областного бюджета предоставляется </w:t>
      </w:r>
    </w:p>
    <w:p w14:paraId="0785D956" w14:textId="680903D6" w:rsidR="007669B8" w:rsidRDefault="007669B8" w:rsidP="007669B8">
      <w:pPr>
        <w:pStyle w:val="stylet3"/>
        <w:spacing w:before="0" w:beforeAutospacing="0" w:after="0" w:afterAutospacing="0"/>
        <w:jc w:val="both"/>
      </w:pPr>
      <w:r>
        <w:t>обучающимся на уровне начального общего образования, детям-инвалидам, детям с ограниченными возможностями здоровья, детям из многодетных и малообеспеченных семей. Ответственность за предоставление необходимых документов на бесплатное питание полностью возлагается на родителе (законных предст</w:t>
      </w:r>
      <w:r w:rsidR="00DA58DE">
        <w:t>а</w:t>
      </w:r>
      <w:r>
        <w:t>вителей).</w:t>
      </w:r>
    </w:p>
    <w:p w14:paraId="34EF6B7F" w14:textId="77777777" w:rsidR="00443EAE" w:rsidRPr="00443EAE" w:rsidRDefault="00EF066F" w:rsidP="00443EAE">
      <w:pPr>
        <w:pStyle w:val="stylet3"/>
        <w:spacing w:before="0" w:beforeAutospacing="0" w:after="0" w:afterAutospacing="0"/>
        <w:jc w:val="both"/>
      </w:pPr>
      <w:r>
        <w:t>5.2</w:t>
      </w:r>
      <w:r w:rsidR="00443EAE" w:rsidRPr="00443EAE">
        <w:t>. Предоставление питания осуществляется исходя из фактического посещения учащимися образовательных учреждений.</w:t>
      </w:r>
    </w:p>
    <w:p w14:paraId="5FFBA3E7" w14:textId="77777777" w:rsidR="00EF066F" w:rsidRDefault="00EF066F" w:rsidP="00443EAE">
      <w:pPr>
        <w:pStyle w:val="stylet3"/>
        <w:spacing w:before="0" w:beforeAutospacing="0" w:after="0" w:afterAutospacing="0"/>
        <w:jc w:val="both"/>
      </w:pPr>
      <w:r>
        <w:t>5.3</w:t>
      </w:r>
      <w:r w:rsidR="00443EAE" w:rsidRPr="00443EAE">
        <w:t xml:space="preserve">. Классный руководитель ведет </w:t>
      </w:r>
      <w:r w:rsidR="0065551D">
        <w:t xml:space="preserve">ежедневный </w:t>
      </w:r>
      <w:r w:rsidR="00443EAE" w:rsidRPr="00443EAE">
        <w:t>учет</w:t>
      </w:r>
      <w:r w:rsidR="0065551D">
        <w:t xml:space="preserve"> посещаемости учащихся своего класса  и доводит эту информацию  заместителю директора, ответственному </w:t>
      </w:r>
      <w:r w:rsidR="00443EAE" w:rsidRPr="00443EAE">
        <w:t xml:space="preserve"> за организацию питания в ОУ.</w:t>
      </w:r>
    </w:p>
    <w:p w14:paraId="53CBBAAB" w14:textId="77777777" w:rsidR="00443EAE" w:rsidRPr="00443EAE" w:rsidRDefault="00EF066F" w:rsidP="00443EAE">
      <w:pPr>
        <w:pStyle w:val="stylet3"/>
        <w:spacing w:before="0" w:beforeAutospacing="0" w:after="0" w:afterAutospacing="0"/>
        <w:jc w:val="both"/>
      </w:pPr>
      <w:r>
        <w:t>5.4</w:t>
      </w:r>
      <w:r w:rsidR="00443EAE" w:rsidRPr="00443EAE">
        <w:t xml:space="preserve">. </w:t>
      </w:r>
      <w:proofErr w:type="spellStart"/>
      <w:r w:rsidR="00443EAE" w:rsidRPr="00443EAE">
        <w:t>Бракеражная</w:t>
      </w:r>
      <w:proofErr w:type="spellEnd"/>
      <w:r w:rsidR="00443EAE" w:rsidRPr="00443EAE">
        <w:t xml:space="preserve"> комиссия образовательного учреждения ежедневно проверяет качество пригот</w:t>
      </w:r>
      <w:r w:rsidR="007669B8">
        <w:t xml:space="preserve">овленной пищи и ее соответствие цикличному меню. </w:t>
      </w:r>
    </w:p>
    <w:p w14:paraId="49C52596" w14:textId="77777777" w:rsidR="00443EAE" w:rsidRPr="00443EAE" w:rsidRDefault="007669B8" w:rsidP="00443EAE">
      <w:pPr>
        <w:pStyle w:val="stylet3"/>
        <w:spacing w:before="0" w:beforeAutospacing="0" w:after="0" w:afterAutospacing="0"/>
        <w:jc w:val="both"/>
      </w:pPr>
      <w:r>
        <w:t>5.5</w:t>
      </w:r>
      <w:r w:rsidR="00EF066F">
        <w:t xml:space="preserve">. </w:t>
      </w:r>
      <w:r w:rsidR="00443EAE" w:rsidRPr="00443EAE">
        <w:t>Ответственность за своевременное информирование родителей</w:t>
      </w:r>
      <w:r w:rsidR="0065551D">
        <w:t xml:space="preserve"> по вопросам питания</w:t>
      </w:r>
      <w:r w:rsidR="00443EAE" w:rsidRPr="00443EAE">
        <w:t xml:space="preserve"> возлагается на классного руководителя.</w:t>
      </w:r>
    </w:p>
    <w:p w14:paraId="2B3FC1D0" w14:textId="77777777" w:rsidR="00443EAE" w:rsidRPr="00443EAE" w:rsidRDefault="007669B8" w:rsidP="00443EAE">
      <w:pPr>
        <w:pStyle w:val="stylet3"/>
        <w:spacing w:before="0" w:beforeAutospacing="0" w:after="0" w:afterAutospacing="0"/>
        <w:jc w:val="both"/>
      </w:pPr>
      <w:r>
        <w:t>5.6</w:t>
      </w:r>
      <w:r w:rsidR="00435B86">
        <w:t>. Отчетность (в том числе по бесплатному горячему питанию)</w:t>
      </w:r>
      <w:r w:rsidR="0065551D">
        <w:t xml:space="preserve"> возлагается на заместителя директора</w:t>
      </w:r>
      <w:r w:rsidR="00443EAE" w:rsidRPr="00443EAE">
        <w:t xml:space="preserve">, отвечающего </w:t>
      </w:r>
      <w:r w:rsidR="00435B86">
        <w:t xml:space="preserve">за организацию горячего питания в ОУ. </w:t>
      </w:r>
    </w:p>
    <w:p w14:paraId="47FB05A1" w14:textId="77777777" w:rsidR="007669B8" w:rsidRDefault="007669B8" w:rsidP="007669B8">
      <w:pPr>
        <w:pStyle w:val="stylet1"/>
        <w:spacing w:before="0" w:beforeAutospacing="0" w:after="0" w:afterAutospacing="0"/>
        <w:jc w:val="center"/>
        <w:rPr>
          <w:b/>
        </w:rPr>
      </w:pPr>
    </w:p>
    <w:p w14:paraId="0413CCC1" w14:textId="77777777" w:rsidR="00A96312" w:rsidRPr="007669B8" w:rsidRDefault="007669B8" w:rsidP="007669B8">
      <w:pPr>
        <w:pStyle w:val="stylet1"/>
        <w:spacing w:before="0" w:beforeAutospacing="0" w:after="0" w:afterAutospacing="0"/>
        <w:jc w:val="center"/>
        <w:rPr>
          <w:b/>
        </w:rPr>
      </w:pPr>
      <w:r w:rsidRPr="007669B8">
        <w:rPr>
          <w:b/>
        </w:rPr>
        <w:t>6. Ответственность сторон.</w:t>
      </w:r>
    </w:p>
    <w:p w14:paraId="06A2C4BC" w14:textId="77777777" w:rsidR="00EF066F" w:rsidRPr="007669B8" w:rsidRDefault="00EF066F" w:rsidP="007669B8">
      <w:pPr>
        <w:pStyle w:val="stylet1"/>
        <w:spacing w:before="0" w:beforeAutospacing="0" w:after="0" w:afterAutospacing="0"/>
        <w:jc w:val="center"/>
        <w:rPr>
          <w:b/>
        </w:rPr>
      </w:pPr>
    </w:p>
    <w:p w14:paraId="2D6211C0" w14:textId="77777777" w:rsidR="00EF066F" w:rsidRDefault="00EF066F" w:rsidP="00443EAE">
      <w:pPr>
        <w:pStyle w:val="stylet1"/>
        <w:spacing w:before="0" w:beforeAutospacing="0" w:after="0" w:afterAutospacing="0"/>
        <w:jc w:val="both"/>
      </w:pPr>
    </w:p>
    <w:p w14:paraId="264FC818" w14:textId="77777777" w:rsidR="007669B8" w:rsidRDefault="007669B8" w:rsidP="00443EAE">
      <w:pPr>
        <w:pStyle w:val="stylet3"/>
        <w:spacing w:before="0" w:beforeAutospacing="0" w:after="0" w:afterAutospacing="0"/>
        <w:jc w:val="both"/>
      </w:pPr>
    </w:p>
    <w:p w14:paraId="5DBC1649" w14:textId="77777777" w:rsidR="00443EAE" w:rsidRPr="00443EAE" w:rsidRDefault="0065551D" w:rsidP="00443EAE">
      <w:pPr>
        <w:pStyle w:val="stylet3"/>
        <w:spacing w:before="0" w:beforeAutospacing="0" w:after="0" w:afterAutospacing="0"/>
        <w:jc w:val="both"/>
      </w:pPr>
      <w:r>
        <w:t xml:space="preserve">6.1. Администрация  </w:t>
      </w:r>
      <w:r w:rsidR="00443EAE" w:rsidRPr="00443EAE">
        <w:t>ОУ несет ответственность за своевременное информирование родителей (законных представителей) обо всех изменениях, касающихся вопросов питания и стоимости предоставляемых завтраков и обедов.</w:t>
      </w:r>
    </w:p>
    <w:p w14:paraId="13AFD8FF" w14:textId="77777777" w:rsidR="00443EAE" w:rsidRPr="00443EAE" w:rsidRDefault="0065551D" w:rsidP="00443EAE">
      <w:pPr>
        <w:pStyle w:val="stylet3"/>
        <w:spacing w:before="0" w:beforeAutospacing="0" w:after="0" w:afterAutospacing="0"/>
        <w:jc w:val="both"/>
      </w:pPr>
      <w:r>
        <w:t xml:space="preserve">6.2. Администрация  </w:t>
      </w:r>
      <w:r w:rsidR="00443EAE" w:rsidRPr="00443EAE">
        <w:t>ОУ несет ответственность за качество предоставляемых горячих обедов, буфетной продукции.</w:t>
      </w:r>
    </w:p>
    <w:p w14:paraId="5C246662" w14:textId="77777777" w:rsidR="00443EAE" w:rsidRPr="00443EAE" w:rsidRDefault="0065551D" w:rsidP="00443EAE">
      <w:pPr>
        <w:pStyle w:val="stylet3"/>
        <w:spacing w:before="0" w:beforeAutospacing="0" w:after="0" w:afterAutospacing="0"/>
        <w:jc w:val="both"/>
      </w:pPr>
      <w:r>
        <w:t xml:space="preserve">6.3. Администрация </w:t>
      </w:r>
      <w:r w:rsidR="00443EAE" w:rsidRPr="00443EAE">
        <w:t xml:space="preserve">ОУ обеспечивает постоянный контроль </w:t>
      </w:r>
      <w:r w:rsidR="007669B8">
        <w:t xml:space="preserve"> </w:t>
      </w:r>
      <w:r w:rsidR="00443EAE" w:rsidRPr="00443EAE">
        <w:t xml:space="preserve">за работой организаций общественного питания с привлечением </w:t>
      </w:r>
      <w:r w:rsidR="000B2D26">
        <w:t>родительской общественности.</w:t>
      </w:r>
    </w:p>
    <w:p w14:paraId="7B789CD5" w14:textId="77777777" w:rsidR="00443EAE" w:rsidRPr="00443EAE" w:rsidRDefault="0065551D" w:rsidP="00443EAE">
      <w:pPr>
        <w:pStyle w:val="stylet3"/>
        <w:spacing w:before="0" w:beforeAutospacing="0" w:after="0" w:afterAutospacing="0"/>
        <w:jc w:val="both"/>
      </w:pPr>
      <w:r>
        <w:lastRenderedPageBreak/>
        <w:t xml:space="preserve">6.4. Администрация </w:t>
      </w:r>
      <w:r w:rsidR="007669B8">
        <w:t xml:space="preserve">ОУ ежемесячно </w:t>
      </w:r>
      <w:r w:rsidR="00443EAE" w:rsidRPr="00443EAE">
        <w:t xml:space="preserve"> проводит анализ организации питания и предоставляет в Управление образования отчет согласно утвержденным формам.</w:t>
      </w:r>
    </w:p>
    <w:p w14:paraId="5D259269" w14:textId="77777777" w:rsidR="00443EAE" w:rsidRPr="00443EAE" w:rsidRDefault="00443EAE" w:rsidP="00443EAE">
      <w:pPr>
        <w:pStyle w:val="stylet3"/>
        <w:spacing w:before="0" w:beforeAutospacing="0" w:after="0" w:afterAutospacing="0"/>
        <w:jc w:val="both"/>
      </w:pPr>
      <w:r w:rsidRPr="00443EAE">
        <w:t>6.5. Родители (законные представители) несут ответственность за своевременное представление пакета документов, необходимы</w:t>
      </w:r>
      <w:r w:rsidR="000B2D26">
        <w:t>х для предоставления бесплатного питания.</w:t>
      </w:r>
    </w:p>
    <w:p w14:paraId="056EA9E1" w14:textId="77777777" w:rsidR="00443EAE" w:rsidRPr="00443EAE" w:rsidRDefault="00443EAE" w:rsidP="00443EAE">
      <w:pPr>
        <w:pStyle w:val="stylet3"/>
        <w:spacing w:before="0" w:beforeAutospacing="0" w:after="0" w:afterAutospacing="0"/>
        <w:jc w:val="both"/>
      </w:pPr>
      <w:r w:rsidRPr="00443EAE">
        <w:t>6.6. Родители (законные представители) несут ответственность за своевременное информирование администрации М</w:t>
      </w:r>
      <w:r w:rsidR="00E062A3">
        <w:t>Б</w:t>
      </w:r>
      <w:r w:rsidRPr="00443EAE">
        <w:t>ОУ обо всех нарушениях по предоставлению горячих завтраков, обедов, буфетной продукции и некачественном их приготовлении (в случае необходимости).</w:t>
      </w:r>
    </w:p>
    <w:p w14:paraId="0177C727" w14:textId="77777777" w:rsidR="00443EAE" w:rsidRPr="00443EAE" w:rsidRDefault="00443EAE" w:rsidP="00443EAE">
      <w:pPr>
        <w:pStyle w:val="stylet3"/>
        <w:spacing w:before="0" w:beforeAutospacing="0" w:after="0" w:afterAutospacing="0"/>
        <w:jc w:val="both"/>
      </w:pPr>
      <w:r w:rsidRPr="00443EAE">
        <w:t>6.7. Ответственность за соблюдение санитарно-гигиенического режима приготовления детского питания (завтраков, обедов), качество продуктов и полноту закладки проду</w:t>
      </w:r>
      <w:r w:rsidR="0065551D">
        <w:t>ктов для приготовления пищи</w:t>
      </w:r>
      <w:r w:rsidRPr="00443EAE">
        <w:t xml:space="preserve"> возл</w:t>
      </w:r>
      <w:r w:rsidR="0065551D">
        <w:t xml:space="preserve">агается на заведующего столовой и </w:t>
      </w:r>
      <w:r w:rsidRPr="00443EAE">
        <w:t xml:space="preserve"> медицинского работн</w:t>
      </w:r>
      <w:r w:rsidR="0065551D">
        <w:t>ика.</w:t>
      </w:r>
    </w:p>
    <w:p w14:paraId="6B1FCF4C" w14:textId="77777777" w:rsidR="00443EAE" w:rsidRPr="00443EAE" w:rsidRDefault="0065551D" w:rsidP="00443EAE">
      <w:pPr>
        <w:pStyle w:val="stylet3"/>
        <w:spacing w:before="0" w:beforeAutospacing="0" w:after="0" w:afterAutospacing="0"/>
        <w:jc w:val="both"/>
      </w:pPr>
      <w:r>
        <w:t>6.8. Заместитель директора</w:t>
      </w:r>
      <w:r w:rsidR="00443EAE" w:rsidRPr="00443EAE">
        <w:t xml:space="preserve">, отвечающий за вопросы организации питания совместно с </w:t>
      </w:r>
      <w:r w:rsidR="00273A4F">
        <w:t xml:space="preserve">членами профкома </w:t>
      </w:r>
      <w:r w:rsidR="00443EAE" w:rsidRPr="00443EAE">
        <w:t>ОУ, имеет право на проведение контроля за работой столовой по вопросам соблюдения са</w:t>
      </w:r>
      <w:r w:rsidR="00435B86">
        <w:t xml:space="preserve">нитарно-гигиенического режима, </w:t>
      </w:r>
      <w:r w:rsidR="00443EAE" w:rsidRPr="00443EAE">
        <w:t>проверку калькуляции и полноту закладки продуктов. Работник обязан сообщить обо всех нарушениях по организации горячего питания руководителю образовательного учреждения в день обнаружения нарушений и составить акт.</w:t>
      </w:r>
    </w:p>
    <w:p w14:paraId="3E60964A" w14:textId="77777777" w:rsidR="00443EAE" w:rsidRPr="00443EAE" w:rsidRDefault="00A96312" w:rsidP="00A96312">
      <w:pPr>
        <w:pStyle w:val="fontcen"/>
        <w:spacing w:before="0" w:beforeAutospacing="0" w:after="0" w:afterAutospacing="0"/>
        <w:jc w:val="both"/>
      </w:pPr>
      <w:r w:rsidRPr="00443EAE">
        <w:t xml:space="preserve"> </w:t>
      </w:r>
    </w:p>
    <w:p w14:paraId="1A7267AE" w14:textId="77777777" w:rsidR="00443EAE" w:rsidRPr="00443EAE" w:rsidRDefault="00443EAE" w:rsidP="00443EAE">
      <w:pPr>
        <w:jc w:val="both"/>
      </w:pPr>
    </w:p>
    <w:sectPr w:rsidR="00443EAE" w:rsidRPr="00443EAE" w:rsidSect="00A96312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455A7" w14:textId="77777777" w:rsidR="00C9766F" w:rsidRDefault="00C9766F">
      <w:r>
        <w:separator/>
      </w:r>
    </w:p>
  </w:endnote>
  <w:endnote w:type="continuationSeparator" w:id="0">
    <w:p w14:paraId="7CA7E10B" w14:textId="77777777" w:rsidR="00C9766F" w:rsidRDefault="00C9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DDF8F" w14:textId="77777777" w:rsidR="00A96312" w:rsidRDefault="00A96312" w:rsidP="00A9631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564DF0" w14:textId="77777777" w:rsidR="00A96312" w:rsidRDefault="00A96312" w:rsidP="00A9631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C6E3" w14:textId="77777777" w:rsidR="00A96312" w:rsidRDefault="00A96312" w:rsidP="00A9631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3A5B">
      <w:rPr>
        <w:rStyle w:val="a5"/>
        <w:noProof/>
      </w:rPr>
      <w:t>2</w:t>
    </w:r>
    <w:r>
      <w:rPr>
        <w:rStyle w:val="a5"/>
      </w:rPr>
      <w:fldChar w:fldCharType="end"/>
    </w:r>
  </w:p>
  <w:p w14:paraId="184DAA10" w14:textId="77777777" w:rsidR="00A96312" w:rsidRDefault="00A96312" w:rsidP="00A9631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571C5" w14:textId="77777777" w:rsidR="00C9766F" w:rsidRDefault="00C9766F">
      <w:r>
        <w:separator/>
      </w:r>
    </w:p>
  </w:footnote>
  <w:footnote w:type="continuationSeparator" w:id="0">
    <w:p w14:paraId="7EC42609" w14:textId="77777777" w:rsidR="00C9766F" w:rsidRDefault="00C9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169B2"/>
    <w:multiLevelType w:val="hybridMultilevel"/>
    <w:tmpl w:val="A516A8D0"/>
    <w:lvl w:ilvl="0" w:tplc="AB1AA814">
      <w:start w:val="2"/>
      <w:numFmt w:val="bullet"/>
      <w:lvlText w:val=""/>
      <w:lvlJc w:val="left"/>
      <w:pPr>
        <w:ind w:left="46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4BF83A36"/>
    <w:multiLevelType w:val="hybridMultilevel"/>
    <w:tmpl w:val="3E18922A"/>
    <w:lvl w:ilvl="0" w:tplc="8C90E8EE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D1A2324">
      <w:start w:val="1"/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2084945">
    <w:abstractNumId w:val="1"/>
  </w:num>
  <w:num w:numId="2" w16cid:durableId="209894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AE"/>
    <w:rsid w:val="00032A9A"/>
    <w:rsid w:val="000512CA"/>
    <w:rsid w:val="000B2D26"/>
    <w:rsid w:val="00111D53"/>
    <w:rsid w:val="00267C83"/>
    <w:rsid w:val="00273A4F"/>
    <w:rsid w:val="003D7FD5"/>
    <w:rsid w:val="00435B86"/>
    <w:rsid w:val="00443EAE"/>
    <w:rsid w:val="0065551D"/>
    <w:rsid w:val="006C2547"/>
    <w:rsid w:val="007669B8"/>
    <w:rsid w:val="00841619"/>
    <w:rsid w:val="00853F4F"/>
    <w:rsid w:val="00A30D12"/>
    <w:rsid w:val="00A96312"/>
    <w:rsid w:val="00B16E61"/>
    <w:rsid w:val="00B914F2"/>
    <w:rsid w:val="00BB61CA"/>
    <w:rsid w:val="00C33A5B"/>
    <w:rsid w:val="00C9766F"/>
    <w:rsid w:val="00DA58DE"/>
    <w:rsid w:val="00E062A3"/>
    <w:rsid w:val="00EF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B04D2"/>
  <w15:docId w15:val="{84D4EA6F-68F0-4AE6-9342-3613FD6C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3E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1">
    <w:name w:val="stylet1"/>
    <w:basedOn w:val="a"/>
    <w:rsid w:val="00443EAE"/>
    <w:pPr>
      <w:spacing w:before="100" w:beforeAutospacing="1" w:after="100" w:afterAutospacing="1"/>
    </w:pPr>
  </w:style>
  <w:style w:type="character" w:styleId="a3">
    <w:name w:val="Strong"/>
    <w:basedOn w:val="a0"/>
    <w:qFormat/>
    <w:rsid w:val="00443EAE"/>
    <w:rPr>
      <w:b/>
      <w:bCs/>
    </w:rPr>
  </w:style>
  <w:style w:type="paragraph" w:customStyle="1" w:styleId="stylet3">
    <w:name w:val="stylet3"/>
    <w:basedOn w:val="a"/>
    <w:rsid w:val="00443EAE"/>
    <w:pPr>
      <w:spacing w:before="100" w:beforeAutospacing="1" w:after="100" w:afterAutospacing="1"/>
    </w:pPr>
  </w:style>
  <w:style w:type="paragraph" w:customStyle="1" w:styleId="stylet2">
    <w:name w:val="stylet2"/>
    <w:basedOn w:val="a"/>
    <w:rsid w:val="00443EAE"/>
    <w:pPr>
      <w:spacing w:before="100" w:beforeAutospacing="1" w:after="100" w:afterAutospacing="1"/>
    </w:pPr>
  </w:style>
  <w:style w:type="paragraph" w:customStyle="1" w:styleId="fontcen">
    <w:name w:val="fontcen"/>
    <w:basedOn w:val="a"/>
    <w:rsid w:val="00443EAE"/>
    <w:pPr>
      <w:spacing w:before="100" w:beforeAutospacing="1" w:after="100" w:afterAutospacing="1"/>
    </w:pPr>
  </w:style>
  <w:style w:type="paragraph" w:customStyle="1" w:styleId="fontjus">
    <w:name w:val="fontjus"/>
    <w:basedOn w:val="a"/>
    <w:rsid w:val="00443EAE"/>
    <w:pPr>
      <w:spacing w:before="100" w:beforeAutospacing="1" w:after="100" w:afterAutospacing="1"/>
    </w:pPr>
  </w:style>
  <w:style w:type="paragraph" w:styleId="a4">
    <w:name w:val="footer"/>
    <w:basedOn w:val="a"/>
    <w:rsid w:val="00A963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96312"/>
  </w:style>
  <w:style w:type="paragraph" w:styleId="2">
    <w:name w:val="Body Text 2"/>
    <w:basedOn w:val="a"/>
    <w:rsid w:val="00853F4F"/>
    <w:pPr>
      <w:jc w:val="both"/>
    </w:pPr>
    <w:rPr>
      <w:szCs w:val="20"/>
    </w:rPr>
  </w:style>
  <w:style w:type="paragraph" w:styleId="a6">
    <w:name w:val="Balloon Text"/>
    <w:basedOn w:val="a"/>
    <w:link w:val="a7"/>
    <w:rsid w:val="00E062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06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8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HP</Company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Your User Name</dc:creator>
  <cp:lastModifiedBy>User</cp:lastModifiedBy>
  <cp:revision>4</cp:revision>
  <cp:lastPrinted>2013-04-27T06:37:00Z</cp:lastPrinted>
  <dcterms:created xsi:type="dcterms:W3CDTF">2022-01-06T11:00:00Z</dcterms:created>
  <dcterms:modified xsi:type="dcterms:W3CDTF">2022-10-23T17:48:00Z</dcterms:modified>
</cp:coreProperties>
</file>