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3D" w:rsidRDefault="0007243D" w:rsidP="0007243D">
      <w:pPr>
        <w:pStyle w:val="ConsPlusTitlePage"/>
      </w:pPr>
    </w:p>
    <w:p w:rsidR="0007243D" w:rsidRDefault="0007243D">
      <w:pPr>
        <w:pStyle w:val="ConsPlusTitle"/>
        <w:jc w:val="center"/>
        <w:outlineLvl w:val="0"/>
      </w:pPr>
      <w:r>
        <w:t>РОССИЙСКАЯ ФЕДЕРАЦИЯ</w:t>
      </w:r>
    </w:p>
    <w:p w:rsidR="0007243D" w:rsidRDefault="0007243D">
      <w:pPr>
        <w:pStyle w:val="ConsPlusTitle"/>
        <w:jc w:val="center"/>
      </w:pPr>
      <w:r>
        <w:t>КАЛУЖСКАЯ ОБЛАСТЬ</w:t>
      </w:r>
    </w:p>
    <w:p w:rsidR="0007243D" w:rsidRDefault="0007243D">
      <w:pPr>
        <w:pStyle w:val="ConsPlusTitle"/>
        <w:jc w:val="center"/>
      </w:pPr>
      <w:r>
        <w:t>ГОРОДСКАЯ УПРАВА ГОРОДА КАЛУГИ</w:t>
      </w:r>
    </w:p>
    <w:p w:rsidR="0007243D" w:rsidRDefault="0007243D">
      <w:pPr>
        <w:pStyle w:val="ConsPlusTitle"/>
        <w:jc w:val="both"/>
      </w:pPr>
    </w:p>
    <w:p w:rsidR="0007243D" w:rsidRDefault="0007243D">
      <w:pPr>
        <w:pStyle w:val="ConsPlusTitle"/>
        <w:jc w:val="center"/>
      </w:pPr>
      <w:r>
        <w:t>ПОСТАНОВЛЕНИЕ</w:t>
      </w:r>
    </w:p>
    <w:p w:rsidR="0007243D" w:rsidRDefault="0007243D">
      <w:pPr>
        <w:pStyle w:val="ConsPlusTitle"/>
        <w:jc w:val="center"/>
      </w:pPr>
      <w:r>
        <w:t>от 7 декабря 2021 г. N 406-п</w:t>
      </w:r>
    </w:p>
    <w:p w:rsidR="0007243D" w:rsidRDefault="0007243D">
      <w:pPr>
        <w:pStyle w:val="ConsPlusTitle"/>
        <w:jc w:val="both"/>
      </w:pPr>
    </w:p>
    <w:p w:rsidR="0007243D" w:rsidRDefault="0007243D">
      <w:pPr>
        <w:pStyle w:val="ConsPlusTitle"/>
        <w:jc w:val="center"/>
      </w:pPr>
      <w:r>
        <w:t>О ВНЕСЕНИИ ИЗМЕНЕНИЙ В ПОСТАНОВЛЕНИЕ ГОРОДСКОЙ УПРАВЫ ГОРОДА</w:t>
      </w:r>
    </w:p>
    <w:p w:rsidR="0007243D" w:rsidRDefault="0007243D">
      <w:pPr>
        <w:pStyle w:val="ConsPlusTitle"/>
        <w:jc w:val="center"/>
      </w:pPr>
      <w:r>
        <w:t>КАЛУГИ ОТ 26.05.2020 N 154-П "ОБ УТВЕРЖДЕНИИ ПОРЯДКА</w:t>
      </w:r>
    </w:p>
    <w:p w:rsidR="0007243D" w:rsidRDefault="0007243D">
      <w:pPr>
        <w:pStyle w:val="ConsPlusTitle"/>
        <w:jc w:val="center"/>
      </w:pPr>
      <w:r>
        <w:t xml:space="preserve">ОБЕСПЕЧЕНИЯ БЕСПЛАТНЫМ ПИТАНИЕМ </w:t>
      </w:r>
      <w:proofErr w:type="gramStart"/>
      <w:r>
        <w:t>ОБУЧАЮЩИХСЯ</w:t>
      </w:r>
      <w:proofErr w:type="gramEnd"/>
      <w:r>
        <w:t>, ЯВЛЯЮЩИХСЯ</w:t>
      </w:r>
    </w:p>
    <w:p w:rsidR="0007243D" w:rsidRDefault="0007243D">
      <w:pPr>
        <w:pStyle w:val="ConsPlusTitle"/>
        <w:jc w:val="center"/>
      </w:pPr>
      <w:r>
        <w:t>ДЕТЬМИ-ИНВАЛИДАМИ И ДЕТЬМИ С ОГРАНИЧЕННЫМИ ВОЗМОЖНОСТЯМИ</w:t>
      </w:r>
    </w:p>
    <w:p w:rsidR="0007243D" w:rsidRDefault="0007243D">
      <w:pPr>
        <w:pStyle w:val="ConsPlusTitle"/>
        <w:jc w:val="center"/>
      </w:pPr>
      <w:r>
        <w:t xml:space="preserve">ЗДОРОВЬЯ, </w:t>
      </w:r>
      <w:proofErr w:type="gramStart"/>
      <w:r>
        <w:t>ОСВАИВАЮЩИХ</w:t>
      </w:r>
      <w:proofErr w:type="gramEnd"/>
      <w:r>
        <w:t xml:space="preserve"> АДАПТИРОВАННЫЕ ОСНОВНЫЕ</w:t>
      </w:r>
    </w:p>
    <w:p w:rsidR="0007243D" w:rsidRDefault="0007243D">
      <w:pPr>
        <w:pStyle w:val="ConsPlusTitle"/>
        <w:jc w:val="center"/>
      </w:pPr>
      <w:r>
        <w:t>ОБЩЕОБРАЗОВАТЕЛЬНЫЕ ПРОГРАММЫ НА ДОМУ, В ТОМ ЧИСЛЕ</w:t>
      </w:r>
    </w:p>
    <w:p w:rsidR="0007243D" w:rsidRDefault="0007243D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07243D" w:rsidRDefault="0007243D">
      <w:pPr>
        <w:pStyle w:val="ConsPlusTitle"/>
        <w:jc w:val="center"/>
      </w:pPr>
      <w:r>
        <w:t>ТЕХНОЛОГИЙ, В ВИДЕ ПРЕДОСТАВЛЕНИЯ ИМ НАБОРОВ ПРОДУКТОВ</w:t>
      </w:r>
    </w:p>
    <w:p w:rsidR="0007243D" w:rsidRDefault="0007243D">
      <w:pPr>
        <w:pStyle w:val="ConsPlusTitle"/>
        <w:jc w:val="center"/>
      </w:pPr>
      <w:r>
        <w:t>ПИТАНИЯ (СУХОГО ПАЙКА) НА ТЕРРИТОРИИ МУНИЦИПАЛЬНОГО</w:t>
      </w:r>
    </w:p>
    <w:p w:rsidR="0007243D" w:rsidRDefault="0007243D">
      <w:pPr>
        <w:pStyle w:val="ConsPlusTitle"/>
        <w:jc w:val="center"/>
      </w:pPr>
      <w:r>
        <w:t>ОБРАЗОВАНИЯ "ГОРОД КАЛУГА"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15 части 3 статьи 28</w:t>
        </w:r>
      </w:hyperlink>
      <w:r>
        <w:t xml:space="preserve">, </w:t>
      </w:r>
      <w:hyperlink r:id="rId6" w:history="1">
        <w:r>
          <w:rPr>
            <w:color w:val="0000FF"/>
          </w:rPr>
          <w:t>статьей 37</w:t>
        </w:r>
      </w:hyperlink>
      <w:r>
        <w:t xml:space="preserve">, </w:t>
      </w:r>
      <w:hyperlink r:id="rId7" w:history="1">
        <w:r>
          <w:rPr>
            <w:color w:val="0000FF"/>
          </w:rPr>
          <w:t>частью 7 статьи 79</w:t>
        </w:r>
      </w:hyperlink>
      <w:r>
        <w:t xml:space="preserve"> Федерального закона от 29.12.2012 N 273-ФЗ "Об образовании в Российской Федерации", Санитарно-эпидемиологическими правилами и нормами </w:t>
      </w:r>
      <w:hyperlink r:id="rId8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32, </w:t>
      </w:r>
      <w:hyperlink r:id="rId9" w:history="1">
        <w:r>
          <w:rPr>
            <w:color w:val="0000FF"/>
          </w:rPr>
          <w:t>статьями 36</w:t>
        </w:r>
      </w:hyperlink>
      <w:r>
        <w:t xml:space="preserve">, </w:t>
      </w:r>
      <w:hyperlink r:id="rId10" w:history="1">
        <w:r>
          <w:rPr>
            <w:color w:val="0000FF"/>
          </w:rPr>
          <w:t>43</w:t>
        </w:r>
      </w:hyperlink>
      <w:r>
        <w:t xml:space="preserve"> Устава муниципального образования "Город</w:t>
      </w:r>
      <w:proofErr w:type="gramEnd"/>
      <w:r>
        <w:t xml:space="preserve"> Калуга", в целях обеспечения социальной поддержки обучающихся, нуждающихся в особой заботе государства,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ПОСТАНОВЛЯЮ: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ind w:firstLine="540"/>
        <w:jc w:val="both"/>
      </w:pPr>
      <w:r>
        <w:t xml:space="preserve">1.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Городской Управы города Калуги от 26.05.2020 N 154-п "Об утверждении Порядка обеспечения бесплатным питанием </w:t>
      </w:r>
      <w:proofErr w:type="gramStart"/>
      <w:r>
        <w:t>обучающихся</w:t>
      </w:r>
      <w:proofErr w:type="gramEnd"/>
      <w:r>
        <w:t>, являющихся детьми-инвалидами и детьми с ограниченными возможностями здоровья, осваивающих адаптированные 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на территории муниципального образования "Город Калуга" (далее - постановление) следующие изменения: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1.1. В </w:t>
      </w:r>
      <w:hyperlink r:id="rId12" w:history="1">
        <w:r>
          <w:rPr>
            <w:color w:val="0000FF"/>
          </w:rPr>
          <w:t>заголовке</w:t>
        </w:r>
      </w:hyperlink>
      <w:r>
        <w:t xml:space="preserve"> постановления, </w:t>
      </w:r>
      <w:hyperlink r:id="rId13" w:history="1">
        <w:r>
          <w:rPr>
            <w:color w:val="0000FF"/>
          </w:rPr>
          <w:t>пунктах 1</w:t>
        </w:r>
      </w:hyperlink>
      <w:r>
        <w:t xml:space="preserve"> и </w:t>
      </w:r>
      <w:hyperlink r:id="rId14" w:history="1">
        <w:r>
          <w:rPr>
            <w:color w:val="0000FF"/>
          </w:rPr>
          <w:t>2.2</w:t>
        </w:r>
      </w:hyperlink>
      <w:r>
        <w:t xml:space="preserve"> постановления слова "являющихся детьми-инвалидами и детьми с ограниченными возможностями здоровья, осваивающих адаптированные основные общеобразовательные программы на дому" заменить словами "являющихся детьми-инвалидами, детьми с ограниченными возможностями здоровья, осваивающих основные общеобразовательные программы на дому".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1.2. </w:t>
      </w:r>
      <w:proofErr w:type="gramStart"/>
      <w:r>
        <w:t xml:space="preserve">В </w:t>
      </w:r>
      <w:hyperlink r:id="rId15" w:history="1">
        <w:r>
          <w:rPr>
            <w:color w:val="0000FF"/>
          </w:rPr>
          <w:t>преамбуле</w:t>
        </w:r>
      </w:hyperlink>
      <w:r>
        <w:t xml:space="preserve"> постановления слова "Санитарно-эпидемиологическими правилами и нормативами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23.07.2008 N 45" </w:t>
      </w:r>
      <w:r>
        <w:lastRenderedPageBreak/>
        <w:t>заменить словами "</w:t>
      </w:r>
      <w:hyperlink r:id="rId16" w:history="1">
        <w:r>
          <w:rPr>
            <w:color w:val="0000FF"/>
          </w:rPr>
          <w:t>Санитарно-эпидемиологическими правилами</w:t>
        </w:r>
      </w:hyperlink>
      <w:r>
        <w:t xml:space="preserve"> и нормами СанПиН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</w:t>
      </w:r>
      <w:proofErr w:type="gramEnd"/>
      <w:r>
        <w:t xml:space="preserve"> врача Российской Федерации от 27.10.2020 N 32".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1.3. </w:t>
      </w:r>
      <w:hyperlink r:id="rId17" w:history="1">
        <w:proofErr w:type="gramStart"/>
        <w:r>
          <w:rPr>
            <w:color w:val="0000FF"/>
          </w:rPr>
          <w:t>Порядок</w:t>
        </w:r>
      </w:hyperlink>
      <w:r>
        <w:t xml:space="preserve"> обеспечения бесплатным питанием обучающихся, являющихся детьми-инвалидами и детьми с ограниченными возможностями здоровья, осваивающих адаптированные 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на территории муниципального образования "Город Калуга", утвержденный постановлением, изложить в </w:t>
      </w:r>
      <w:hyperlink w:anchor="P46" w:history="1">
        <w:r>
          <w:rPr>
            <w:color w:val="0000FF"/>
          </w:rPr>
          <w:t>новой редакции</w:t>
        </w:r>
      </w:hyperlink>
      <w:r>
        <w:t xml:space="preserve"> (приложение).</w:t>
      </w:r>
      <w:proofErr w:type="gramEnd"/>
    </w:p>
    <w:p w:rsidR="0007243D" w:rsidRDefault="0007243D">
      <w:pPr>
        <w:pStyle w:val="ConsPlusNormal"/>
        <w:spacing w:before="240"/>
        <w:ind w:firstLine="540"/>
        <w:jc w:val="both"/>
      </w:pPr>
      <w:r>
        <w:t>2. Руководителям муниципальных общеобразовательных учреждений, образовательных учреждений для детей дошкольного и младшего школьного возраста: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2.1. Обеспечить выполнение настоящего Постановления.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2.2. Довести до сведения родителей (законных представителей) обучающихся настоящее Постановление.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3. Финансирование расходов, связанных с реализацией настоящего Постановления, производить за счет средств бюджета муниципального образования "Город Калуга", предусмотренных на эти цели по управлению образования города Калуги.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4. Настоящее Постановление вступает в силу после его официального обнародования, подлежит официальному опубликованию и распространяется на правоотношения, возникшие с 01.09.2021.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right"/>
      </w:pPr>
      <w:r>
        <w:t>Городской Голова города Калуги</w:t>
      </w:r>
    </w:p>
    <w:p w:rsidR="0007243D" w:rsidRDefault="0007243D">
      <w:pPr>
        <w:pStyle w:val="ConsPlusNormal"/>
        <w:jc w:val="right"/>
      </w:pPr>
      <w:proofErr w:type="spellStart"/>
      <w:r>
        <w:t>Д.А.Денисов</w:t>
      </w:r>
      <w:proofErr w:type="spellEnd"/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07243D" w:rsidRDefault="0007243D">
      <w:pPr>
        <w:pStyle w:val="ConsPlusNormal"/>
        <w:jc w:val="right"/>
        <w:outlineLvl w:val="0"/>
      </w:pPr>
      <w:r>
        <w:lastRenderedPageBreak/>
        <w:t>Приложение</w:t>
      </w:r>
    </w:p>
    <w:p w:rsidR="0007243D" w:rsidRDefault="0007243D">
      <w:pPr>
        <w:pStyle w:val="ConsPlusNormal"/>
        <w:jc w:val="right"/>
      </w:pPr>
      <w:r>
        <w:t>к Постановлению</w:t>
      </w:r>
    </w:p>
    <w:p w:rsidR="0007243D" w:rsidRDefault="0007243D">
      <w:pPr>
        <w:pStyle w:val="ConsPlusNormal"/>
        <w:jc w:val="right"/>
      </w:pPr>
      <w:r>
        <w:t>Городской Управы</w:t>
      </w:r>
    </w:p>
    <w:p w:rsidR="0007243D" w:rsidRDefault="0007243D">
      <w:pPr>
        <w:pStyle w:val="ConsPlusNormal"/>
        <w:jc w:val="right"/>
      </w:pPr>
      <w:r>
        <w:t>города Калуги</w:t>
      </w:r>
    </w:p>
    <w:p w:rsidR="0007243D" w:rsidRDefault="0007243D">
      <w:pPr>
        <w:pStyle w:val="ConsPlusNormal"/>
        <w:jc w:val="right"/>
      </w:pPr>
      <w:r>
        <w:t>от 7 декабря 2021 г. N 406-п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Title"/>
        <w:jc w:val="center"/>
      </w:pPr>
      <w:bookmarkStart w:id="0" w:name="P46"/>
      <w:bookmarkEnd w:id="0"/>
      <w:r>
        <w:t>ПОРЯДОК</w:t>
      </w:r>
    </w:p>
    <w:p w:rsidR="0007243D" w:rsidRDefault="0007243D">
      <w:pPr>
        <w:pStyle w:val="ConsPlusTitle"/>
        <w:jc w:val="center"/>
      </w:pPr>
      <w:r>
        <w:t xml:space="preserve">ОБЕСПЕЧЕНИЯ БЕСПЛАТНЫМ ПИТАНИЕМ </w:t>
      </w:r>
      <w:proofErr w:type="gramStart"/>
      <w:r>
        <w:t>ОБУЧАЮЩИХСЯ</w:t>
      </w:r>
      <w:proofErr w:type="gramEnd"/>
      <w:r>
        <w:t>, ЯВЛЯЮЩИХСЯ</w:t>
      </w:r>
    </w:p>
    <w:p w:rsidR="0007243D" w:rsidRDefault="0007243D">
      <w:pPr>
        <w:pStyle w:val="ConsPlusTitle"/>
        <w:jc w:val="center"/>
      </w:pPr>
      <w:r>
        <w:t>ДЕТЬМИ-ИНВАЛИДАМИ, ДЕТЬМИ С ОГРАНИЧЕННЫМИ ВОЗМОЖНОСТЯМИ</w:t>
      </w:r>
    </w:p>
    <w:p w:rsidR="0007243D" w:rsidRDefault="0007243D">
      <w:pPr>
        <w:pStyle w:val="ConsPlusTitle"/>
        <w:jc w:val="center"/>
      </w:pPr>
      <w:r>
        <w:t xml:space="preserve">ЗДОРОВЬЯ, </w:t>
      </w:r>
      <w:proofErr w:type="gramStart"/>
      <w:r>
        <w:t>ОСВАИВАЮЩИХ</w:t>
      </w:r>
      <w:proofErr w:type="gramEnd"/>
      <w:r>
        <w:t xml:space="preserve"> ОСНОВНЫЕ ОБЩЕОБРАЗОВАТЕЛЬНЫЕ ПРОГРАММЫ</w:t>
      </w:r>
    </w:p>
    <w:p w:rsidR="0007243D" w:rsidRDefault="0007243D">
      <w:pPr>
        <w:pStyle w:val="ConsPlusTitle"/>
        <w:jc w:val="center"/>
      </w:pPr>
      <w:r>
        <w:t>НА ДОМУ, В ТОМ ЧИСЛЕ С ПРИМЕНЕНИЕМ ЭЛЕКТРОННОГО ОБУЧЕНИЯ</w:t>
      </w:r>
    </w:p>
    <w:p w:rsidR="0007243D" w:rsidRDefault="0007243D">
      <w:pPr>
        <w:pStyle w:val="ConsPlusTitle"/>
        <w:jc w:val="center"/>
      </w:pPr>
      <w:r>
        <w:t>И ДИСТАНЦИОННЫХ ТЕХНОЛОГИЙ, В ВИДЕ ПРЕДОСТАВЛЕНИЯ ИМ НАБОРОВ</w:t>
      </w:r>
    </w:p>
    <w:p w:rsidR="0007243D" w:rsidRDefault="0007243D">
      <w:pPr>
        <w:pStyle w:val="ConsPlusTitle"/>
        <w:jc w:val="center"/>
      </w:pPr>
      <w:r>
        <w:t>ПРОДУКТОВ ПИТАНИЯ (СУХОГО ПАЙКА) НА ТЕРРИТОРИИ</w:t>
      </w:r>
    </w:p>
    <w:p w:rsidR="0007243D" w:rsidRDefault="0007243D">
      <w:pPr>
        <w:pStyle w:val="ConsPlusTitle"/>
        <w:jc w:val="center"/>
      </w:pPr>
      <w:r>
        <w:t>МУНИЦИПАЛЬНОГО ОБРАЗОВАНИЯ "ГОРОД КАЛУГА"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Title"/>
        <w:jc w:val="center"/>
        <w:outlineLvl w:val="1"/>
      </w:pPr>
      <w:r>
        <w:t>1. Общие положения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регламентирует порядок обеспечения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на территории муниципального образования "Город Калуга" (далее - Порядок), устанавливает условия обеспечения обучающихся, являющихся детьми-инвалидами, детьми с ограниченными возможностями здоровья, бесплатным питанием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наборов продуктов питания (сухого пайка) и предусматривает социальную поддержку данных обучающихся, нуждающихся в особой заботе.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1.2. </w:t>
      </w:r>
      <w:proofErr w:type="gramStart"/>
      <w:r>
        <w:t>Под обучающимися, являющимися детьми-инвалидами, понимаются несовершеннолетние физические лица, инвалидность которых подтверждена соответствующими документами; под обучающимися, являющимися детьми с ограниченными возможностями здоровья, понимаются несовершеннолетние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для получения образования (далее - обучающиеся).</w:t>
      </w:r>
      <w:proofErr w:type="gramEnd"/>
    </w:p>
    <w:p w:rsidR="0007243D" w:rsidRDefault="0007243D">
      <w:pPr>
        <w:pStyle w:val="ConsPlusNormal"/>
        <w:spacing w:before="240"/>
        <w:ind w:firstLine="540"/>
        <w:jc w:val="both"/>
      </w:pPr>
      <w:r>
        <w:t>1.3. Формой предоставления питания обучающимся, осваивающим основные общеобразовательные программы на дому, в том числе с применением электронного обучения и дистанционных образовательных технологий, является обеспечение их наборами продуктов питания (сухим пайком).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Title"/>
        <w:jc w:val="center"/>
        <w:outlineLvl w:val="1"/>
      </w:pPr>
      <w:r>
        <w:t xml:space="preserve">2. Условия и порядок предоставления питания </w:t>
      </w:r>
      <w:proofErr w:type="gramStart"/>
      <w:r>
        <w:t>обучающимся</w:t>
      </w:r>
      <w:proofErr w:type="gramEnd"/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ind w:firstLine="540"/>
        <w:jc w:val="both"/>
      </w:pPr>
      <w:r>
        <w:t>2.1. Организация предоставления бесплатного питания обучающимся, осваивающим основные общеобразовательные программы на дому, в том числе с применением электронного обучения и дистанционных образовательных технологий, путем предоставления им бесплатного питания в виде наборов продуктов питания (сухого пайка) во время учебной деятельности возлагается на соответствующие муниципальные общеобразовательные учреждения (далее - учреждения).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lastRenderedPageBreak/>
        <w:t xml:space="preserve">2.2. Руководитель учреждения несет ответственность за организацию и форму предоставления бесплатного питания в виде наборов продуктов питания (сухого пайка) </w:t>
      </w:r>
      <w:proofErr w:type="gramStart"/>
      <w:r>
        <w:t>обучающимся</w:t>
      </w:r>
      <w:proofErr w:type="gramEnd"/>
      <w:r>
        <w:t>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2.3. Максимальная стоимость наборов продуктов питания (сухого пайка) на бесплатной основе </w:t>
      </w:r>
      <w:proofErr w:type="gramStart"/>
      <w:r>
        <w:t>для</w:t>
      </w:r>
      <w:proofErr w:type="gramEnd"/>
      <w:r>
        <w:t xml:space="preserve"> обучающихся устанавливается отдельным муниципальным нормативным правовым актом.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2.4. Обучающиеся,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технологий, обеспечиваются учреждениями наборами продуктов питания (сухим пайком) в дни проведения занятий согласно журналу учета данных занятий.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2.5. Ассортимент пищевых продуктов, включаемых в набор продуктов питания (сухой паек), определяется в соответствии с требованиями, установленными Санитарно-эпидемиологическими правилами и нормами </w:t>
      </w:r>
      <w:hyperlink r:id="rId18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 Рекомендуемый </w:t>
      </w:r>
      <w:hyperlink w:anchor="P255" w:history="1">
        <w:r>
          <w:rPr>
            <w:color w:val="0000FF"/>
          </w:rPr>
          <w:t>перечень</w:t>
        </w:r>
      </w:hyperlink>
      <w:r>
        <w:t xml:space="preserve"> наборов продуктов питания (сухого пайка) указан в приложении N 3 к настоящему Порядку.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2.6. </w:t>
      </w:r>
      <w:proofErr w:type="gramStart"/>
      <w:r>
        <w:t>Формирование набора продуктов питания (сухого пайка) возлагается на организации, организующие питание обучающихся в учреждениях на основании заключенных с ними гражданско-правовых договоров (контрактов), из расчета месячной стоимости предоставления набора продуктов питания (сухих пайков) на каждого обучающегося в соответствии с количеством учебных дней в месяце.</w:t>
      </w:r>
      <w:proofErr w:type="gramEnd"/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2.7. Право на обеспечение наборами продуктов питания (сухим пайком) обучающегося возникает с момента принятия руководителем учреждения </w:t>
      </w:r>
      <w:proofErr w:type="gramStart"/>
      <w:r>
        <w:t>приказа</w:t>
      </w:r>
      <w:proofErr w:type="gramEnd"/>
      <w:r>
        <w:t xml:space="preserve"> об обучении обучающегося на дому в текущем учебном году, принимаемого на срок действия документа, подтверждающего инвалидность (в отношении ребенка-инвалида), заключения психолого-медико-педагогической комиссии и медицинского заключения об обучении на дому (в отношении ребенка с ограниченными возможностями здоровья).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2.8. Обеспечение наборами продуктов питания (сухим пайком) обучающегося, осваивающего основные общеобразовательные программы на дому, в том числе с применением электронного обучения и дистанционных образовательных технологий, прекращается в следующих случаях: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окончание срока действия обучения на дому;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- предоставление родителем (законным представителем) медицинского заключения о том, что обучающийся может проходить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общего, основного общего, среднего общего образования в учреждении не на дому;</w:t>
      </w:r>
    </w:p>
    <w:p w:rsidR="0007243D" w:rsidRDefault="0007243D">
      <w:pPr>
        <w:pStyle w:val="ConsPlusNormal"/>
        <w:spacing w:before="240"/>
        <w:ind w:firstLine="540"/>
        <w:jc w:val="both"/>
      </w:pPr>
      <w:proofErr w:type="gramStart"/>
      <w:r>
        <w:t>- выбытие обучающегося из учреждения.</w:t>
      </w:r>
      <w:proofErr w:type="gramEnd"/>
    </w:p>
    <w:p w:rsidR="0007243D" w:rsidRDefault="0007243D">
      <w:pPr>
        <w:pStyle w:val="ConsPlusNormal"/>
        <w:spacing w:before="240"/>
        <w:ind w:firstLine="540"/>
        <w:jc w:val="both"/>
      </w:pPr>
      <w:r>
        <w:t>2.9. Обеспечение наборами продуктов питания (сухим пайком) обучающегося осуществляется на основании заявления родителей (законных представителей).</w:t>
      </w:r>
    </w:p>
    <w:p w:rsidR="0007243D" w:rsidRDefault="0007243D">
      <w:pPr>
        <w:pStyle w:val="ConsPlusNormal"/>
        <w:spacing w:before="240"/>
        <w:ind w:firstLine="540"/>
        <w:jc w:val="both"/>
      </w:pPr>
      <w:bookmarkStart w:id="1" w:name="P75"/>
      <w:bookmarkEnd w:id="1"/>
      <w:r>
        <w:t>2.10. Для обеспечения обучающегося наборами продуктов питания (сухим пайком) в текущем учебном году один из родителей (законных представителей) должен представить в учреждение: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w:anchor="P135" w:history="1">
        <w:r>
          <w:rPr>
            <w:color w:val="0000FF"/>
          </w:rPr>
          <w:t>заявление</w:t>
        </w:r>
      </w:hyperlink>
      <w:r>
        <w:t xml:space="preserve"> об обеспечении ребенка наборами продуктов питания (сухим пайком) по форме согласно приложению N 1 к Порядку;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- </w:t>
      </w:r>
      <w:hyperlink w:anchor="P196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Порядку;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копию документа, подтверждающего инвалидность (в отношении ребенка-инвалида);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копию заключения психолого-медико-педагогической комиссии с рекомендациями об обучении ребенка (в отношении ребенка с ограниченными возможностями здоровья).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Title"/>
        <w:jc w:val="center"/>
        <w:outlineLvl w:val="1"/>
      </w:pPr>
      <w:r>
        <w:t>3. Порядок оформления и выдачи наборов продуктов питания</w:t>
      </w:r>
    </w:p>
    <w:p w:rsidR="0007243D" w:rsidRDefault="0007243D">
      <w:pPr>
        <w:pStyle w:val="ConsPlusTitle"/>
        <w:jc w:val="center"/>
      </w:pPr>
      <w:r>
        <w:t>(сухих пайков) учреждением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ind w:firstLine="540"/>
        <w:jc w:val="both"/>
      </w:pPr>
      <w:r>
        <w:t xml:space="preserve">3.1. </w:t>
      </w:r>
      <w:proofErr w:type="gramStart"/>
      <w:r>
        <w:t>Заявления подлежат регистрации в журнале регистрации заявлений родителей (законных представителей) об обеспечении наборами продуктов питания (сухим пайком) обучающихся, осваивающих основные общеобразовательные программы на дому, в том числе с применением электронного обучения и дистанционных образовательных технологий, с указанием даты принятия заявления, фамилии, имени, отчества (при наличии) обучающегося и родителей (законных представителей), реквизитов представленных документов (в отношении ребенка-инвалида) или ребенка с ограниченными</w:t>
      </w:r>
      <w:proofErr w:type="gramEnd"/>
      <w:r>
        <w:t xml:space="preserve"> возможностями здоровья.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3.2. Приказ об обеспечении обучающегося наборами продуктов питания (сухим пайком) издается руководителем учреждения в течение трех рабочих дней после подачи родителем (законным представителем) документов, указанных в </w:t>
      </w:r>
      <w:hyperlink w:anchor="P75" w:history="1">
        <w:r>
          <w:rPr>
            <w:color w:val="0000FF"/>
          </w:rPr>
          <w:t>подпункте 2.10 пункта 2</w:t>
        </w:r>
      </w:hyperlink>
      <w:r>
        <w:t xml:space="preserve"> настоящего Порядка.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3.3. Основаниями для отказа в обеспечении обучающегося наборами продуктов питания (сухим пайком) являются: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- непредставление родителями (законными представителями) документа (документов), указанного в </w:t>
      </w:r>
      <w:hyperlink w:anchor="P75" w:history="1">
        <w:r>
          <w:rPr>
            <w:color w:val="0000FF"/>
          </w:rPr>
          <w:t>подпункте 2.10 пункта 2</w:t>
        </w:r>
      </w:hyperlink>
      <w:r>
        <w:t xml:space="preserve"> настоящего Порядка.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3.4. Для обеспечения обучающихся наборами продуктов питания (сухим пайком) руководитель учреждения: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обеспечивает информирование родителей (законных представителей) о составе и порядке выдачи набора продуктов питания (сухого пайка);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принимает решение об обеспечении (об отказе в обеспечении) обучающихся наборами продуктов питания (сухим пайком);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издает приказ об обеспечении обучающихся наборами продуктов питания (сухим пайком) в течение трех рабочих дней со дня приема документов от родителей (законных представителей);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приказом по учреждению назначает ответственное лицо за прием документов от родителей (законных представителей), ведение и хранение необходимой документации для обеспечения обучающихся наборами продуктов питания (сухим пайком) (далее - ответственное лицо).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3.5. Ответственное лицо: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lastRenderedPageBreak/>
        <w:t xml:space="preserve">- принимает документы, указанные в </w:t>
      </w:r>
      <w:hyperlink w:anchor="P75" w:history="1">
        <w:r>
          <w:rPr>
            <w:color w:val="0000FF"/>
          </w:rPr>
          <w:t>подпункте 2.10 пункта 2</w:t>
        </w:r>
      </w:hyperlink>
      <w:r>
        <w:t xml:space="preserve"> настоящего Порядка;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формирует пакет документов и обеспечивает их хранение;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- устанавливает соответствие представленных родителями (законными представителями) документов настоящему Порядку;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- ведет журнал учета проведенных занятий с </w:t>
      </w:r>
      <w:proofErr w:type="gramStart"/>
      <w:r>
        <w:t>обучающимися</w:t>
      </w:r>
      <w:proofErr w:type="gramEnd"/>
      <w:r>
        <w:t>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- формирует заявку на выдачу набора продуктов питания (сухого пайка) </w:t>
      </w:r>
      <w:proofErr w:type="gramStart"/>
      <w:r>
        <w:t>обучающимся</w:t>
      </w:r>
      <w:proofErr w:type="gramEnd"/>
      <w:r>
        <w:t>;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- формирует ведомость на получение набора продуктов питания (сухого пайка) </w:t>
      </w:r>
      <w:proofErr w:type="gramStart"/>
      <w:r>
        <w:t>обучающимися</w:t>
      </w:r>
      <w:proofErr w:type="gramEnd"/>
      <w:r>
        <w:t>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3.6. Заявки на выдачу набора продуктов питания (сухого пайка) </w:t>
      </w:r>
      <w:proofErr w:type="gramStart"/>
      <w:r>
        <w:t>обучающимся</w:t>
      </w:r>
      <w:proofErr w:type="gramEnd"/>
      <w:r>
        <w:t>, ведомости на получение набора продуктов питания (сухого пайка) обучающимися должны храниться в учреждении в течение 3 лет.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3.7. Выдача набора продуктов питания (сухого пайка) осуществляется ответственным лицом учреждения согласно установленному режиму работы 1 раз в месяц, в период с 5 по 15 число месяца, следующим за месяцем обучения, в течение срока действия </w:t>
      </w:r>
      <w:proofErr w:type="gramStart"/>
      <w:r>
        <w:t>приказа</w:t>
      </w:r>
      <w:proofErr w:type="gramEnd"/>
      <w:r>
        <w:t xml:space="preserve"> об обучении обучающегося на дому.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>3.8. Родители (законные представители) обучающихся обращаются в учреждение для получения набора продуктов питания (сухого пайка). При обращении родители (законные представители) предъявляют документ, удостоверяющий личность, и получают набор продуктов питания (сухой паек) по ведомости, удостоверяя факт получения набора продуктов питания (сухого пайка) личной подписью.</w:t>
      </w:r>
    </w:p>
    <w:p w:rsidR="0007243D" w:rsidRDefault="0007243D">
      <w:pPr>
        <w:pStyle w:val="ConsPlusNormal"/>
        <w:spacing w:before="240"/>
        <w:ind w:firstLine="540"/>
        <w:jc w:val="both"/>
      </w:pPr>
      <w:bookmarkStart w:id="2" w:name="P103"/>
      <w:bookmarkEnd w:id="2"/>
      <w:r>
        <w:t>3.9. Родители (законные представители) незамедлительно уведомляют в письменном виде руководителя учреждения об обстоятельствах, препятствующих получению обучающимся образования на дому в связи с болезнью, лечением, проведением реабилитационных и (или) оздоровительных мероприятий в учреждениях санаторного типа организаций здравоохранения, образования или социального обслуживания.</w:t>
      </w:r>
    </w:p>
    <w:p w:rsidR="0007243D" w:rsidRDefault="0007243D">
      <w:pPr>
        <w:pStyle w:val="ConsPlusNormal"/>
        <w:spacing w:before="240"/>
        <w:ind w:firstLine="540"/>
        <w:jc w:val="both"/>
      </w:pPr>
      <w:r>
        <w:t xml:space="preserve">3.10. В случаях, указанных в </w:t>
      </w:r>
      <w:hyperlink w:anchor="P103" w:history="1">
        <w:r>
          <w:rPr>
            <w:color w:val="0000FF"/>
          </w:rPr>
          <w:t>подпункте 3.9 пункта 3</w:t>
        </w:r>
      </w:hyperlink>
      <w:r>
        <w:t xml:space="preserve"> настоящего Порядка, возобновление получения набора продуктов питания (сухого пайка) обучающимися осуществляется со дня, следующего за днем представления родителями (законными представителями) документов, подтверждающих прекращение указанных обстоятельств, в которых должен быть указан период их действия.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07243D" w:rsidRDefault="0007243D">
      <w:pPr>
        <w:pStyle w:val="ConsPlusNormal"/>
        <w:jc w:val="right"/>
        <w:outlineLvl w:val="1"/>
      </w:pPr>
      <w:r>
        <w:lastRenderedPageBreak/>
        <w:t>Приложение N 1</w:t>
      </w:r>
    </w:p>
    <w:p w:rsidR="0007243D" w:rsidRDefault="0007243D">
      <w:pPr>
        <w:pStyle w:val="ConsPlusNormal"/>
        <w:jc w:val="right"/>
      </w:pPr>
      <w:r>
        <w:t>к Порядку</w:t>
      </w:r>
    </w:p>
    <w:p w:rsidR="0007243D" w:rsidRDefault="0007243D">
      <w:pPr>
        <w:pStyle w:val="ConsPlusNormal"/>
        <w:jc w:val="right"/>
      </w:pPr>
      <w:r>
        <w:t xml:space="preserve">обеспечения бесплатным питанием </w:t>
      </w:r>
      <w:proofErr w:type="gramStart"/>
      <w:r>
        <w:t>обучающихся</w:t>
      </w:r>
      <w:proofErr w:type="gramEnd"/>
      <w:r>
        <w:t>,</w:t>
      </w:r>
    </w:p>
    <w:p w:rsidR="0007243D" w:rsidRDefault="0007243D">
      <w:pPr>
        <w:pStyle w:val="ConsPlusNormal"/>
        <w:jc w:val="right"/>
      </w:pPr>
      <w:proofErr w:type="gramStart"/>
      <w:r>
        <w:t>являющихся</w:t>
      </w:r>
      <w:proofErr w:type="gramEnd"/>
      <w:r>
        <w:t xml:space="preserve"> детьми-инвалидами, детьми</w:t>
      </w:r>
    </w:p>
    <w:p w:rsidR="0007243D" w:rsidRDefault="0007243D">
      <w:pPr>
        <w:pStyle w:val="ConsPlusNormal"/>
        <w:jc w:val="right"/>
      </w:pPr>
      <w:r>
        <w:t>с ограниченными возможностями здоровья,</w:t>
      </w:r>
    </w:p>
    <w:p w:rsidR="0007243D" w:rsidRDefault="0007243D">
      <w:pPr>
        <w:pStyle w:val="ConsPlusNormal"/>
        <w:jc w:val="right"/>
      </w:pPr>
      <w:r>
        <w:t>осваивающих основные общеобразовательные</w:t>
      </w:r>
    </w:p>
    <w:p w:rsidR="0007243D" w:rsidRDefault="0007243D">
      <w:pPr>
        <w:pStyle w:val="ConsPlusNormal"/>
        <w:jc w:val="right"/>
      </w:pPr>
      <w:r>
        <w:t>программы на дому, в том числе с применением</w:t>
      </w:r>
    </w:p>
    <w:p w:rsidR="0007243D" w:rsidRDefault="0007243D">
      <w:pPr>
        <w:pStyle w:val="ConsPlusNormal"/>
        <w:jc w:val="right"/>
      </w:pPr>
      <w:r>
        <w:t xml:space="preserve">электронного обучения и </w:t>
      </w:r>
      <w:proofErr w:type="gramStart"/>
      <w:r>
        <w:t>дистанционных</w:t>
      </w:r>
      <w:proofErr w:type="gramEnd"/>
    </w:p>
    <w:p w:rsidR="0007243D" w:rsidRDefault="0007243D">
      <w:pPr>
        <w:pStyle w:val="ConsPlusNormal"/>
        <w:jc w:val="right"/>
      </w:pPr>
      <w:r>
        <w:t>технологий, в виде предоставления им наборов</w:t>
      </w:r>
    </w:p>
    <w:p w:rsidR="0007243D" w:rsidRDefault="0007243D">
      <w:pPr>
        <w:pStyle w:val="ConsPlusNormal"/>
        <w:jc w:val="right"/>
      </w:pPr>
      <w:r>
        <w:t>продуктов питания (сухого пайка) на территории</w:t>
      </w:r>
    </w:p>
    <w:p w:rsidR="0007243D" w:rsidRDefault="0007243D">
      <w:pPr>
        <w:pStyle w:val="ConsPlusNormal"/>
        <w:jc w:val="right"/>
      </w:pPr>
      <w:r>
        <w:t>муниципального образования "Город Калуга"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nformat"/>
        <w:jc w:val="both"/>
      </w:pPr>
      <w:r>
        <w:t xml:space="preserve">                                         Директору 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(наименование</w:t>
      </w:r>
      <w:proofErr w:type="gramEnd"/>
    </w:p>
    <w:p w:rsidR="0007243D" w:rsidRDefault="0007243D">
      <w:pPr>
        <w:pStyle w:val="ConsPlusNonformat"/>
        <w:jc w:val="both"/>
      </w:pPr>
      <w:r>
        <w:t xml:space="preserve">                                               образовательной организации)</w:t>
      </w:r>
    </w:p>
    <w:p w:rsidR="0007243D" w:rsidRDefault="0007243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               Ф.И.О. руководителя</w:t>
      </w:r>
    </w:p>
    <w:p w:rsidR="0007243D" w:rsidRDefault="0007243D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07243D" w:rsidRDefault="0007243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07243D" w:rsidRDefault="0007243D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07243D" w:rsidRDefault="0007243D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bookmarkStart w:id="3" w:name="P135"/>
      <w:bookmarkEnd w:id="3"/>
      <w:r>
        <w:t xml:space="preserve">                                 ЗАЯВЛЕНИЕ</w:t>
      </w:r>
    </w:p>
    <w:p w:rsidR="0007243D" w:rsidRDefault="0007243D">
      <w:pPr>
        <w:pStyle w:val="ConsPlusNonformat"/>
        <w:jc w:val="both"/>
      </w:pPr>
      <w:r>
        <w:t xml:space="preserve">         об обеспечении наборами продуктов питания (сухим пайком)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r>
        <w:t xml:space="preserve">    Руководствуясь  </w:t>
      </w:r>
      <w:hyperlink r:id="rId19" w:history="1">
        <w:r>
          <w:rPr>
            <w:color w:val="0000FF"/>
          </w:rPr>
          <w:t>пунктом  7  статьи 79</w:t>
        </w:r>
      </w:hyperlink>
      <w:r>
        <w:t xml:space="preserve"> Федерального закона от 29.12.2012</w:t>
      </w:r>
    </w:p>
    <w:p w:rsidR="0007243D" w:rsidRDefault="0007243D">
      <w:pPr>
        <w:pStyle w:val="ConsPlusNonformat"/>
        <w:jc w:val="both"/>
      </w:pPr>
      <w:r>
        <w:t xml:space="preserve">N  273-ФЗ  "Об образовании в Российской Федерации" прошу обеспечивать </w:t>
      </w:r>
      <w:proofErr w:type="gramStart"/>
      <w:r>
        <w:t>моего</w:t>
      </w:r>
      <w:proofErr w:type="gramEnd"/>
    </w:p>
    <w:p w:rsidR="0007243D" w:rsidRDefault="0007243D">
      <w:pPr>
        <w:pStyle w:val="ConsPlusNonformat"/>
        <w:jc w:val="both"/>
      </w:pPr>
      <w:r>
        <w:t>ребенка набором продуктов питания (сухим пайком),</w:t>
      </w:r>
    </w:p>
    <w:p w:rsidR="0007243D" w:rsidRDefault="0007243D">
      <w:pPr>
        <w:pStyle w:val="ConsPlusNonformat"/>
        <w:jc w:val="both"/>
      </w:pPr>
      <w:r>
        <w:t>__________________________________________________________________________,</w:t>
      </w:r>
    </w:p>
    <w:p w:rsidR="0007243D" w:rsidRDefault="0007243D">
      <w:pPr>
        <w:pStyle w:val="ConsPlusNonformat"/>
        <w:jc w:val="both"/>
      </w:pPr>
      <w:r>
        <w:t xml:space="preserve">                       Ф.И.О. ребенка, дата рождения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r>
        <w:t xml:space="preserve">    обучающегося   (</w:t>
      </w:r>
      <w:proofErr w:type="gramStart"/>
      <w:r>
        <w:t>обучающейся</w:t>
      </w:r>
      <w:proofErr w:type="gramEnd"/>
      <w:r>
        <w:t>)  ________  класса,  осваивающего  основную</w:t>
      </w:r>
    </w:p>
    <w:p w:rsidR="0007243D" w:rsidRDefault="0007243D">
      <w:pPr>
        <w:pStyle w:val="ConsPlusNonformat"/>
        <w:jc w:val="both"/>
      </w:pPr>
      <w:r>
        <w:t>общеобразовательную  программу  на  дому согласно документу об установлении</w:t>
      </w:r>
    </w:p>
    <w:p w:rsidR="0007243D" w:rsidRDefault="0007243D">
      <w:pPr>
        <w:pStyle w:val="ConsPlusNonformat"/>
        <w:jc w:val="both"/>
      </w:pPr>
      <w:r>
        <w:t>инвалидности   или   заключению   психолого-медико-педагогической  комиссии</w:t>
      </w:r>
    </w:p>
    <w:p w:rsidR="0007243D" w:rsidRDefault="0007243D">
      <w:pPr>
        <w:pStyle w:val="ConsPlusNonformat"/>
        <w:jc w:val="both"/>
      </w:pPr>
      <w:r>
        <w:t>(нужное                            подчеркнуть)                           с</w:t>
      </w:r>
    </w:p>
    <w:p w:rsidR="0007243D" w:rsidRDefault="0007243D">
      <w:pPr>
        <w:pStyle w:val="ConsPlusNonformat"/>
        <w:jc w:val="both"/>
      </w:pPr>
      <w:r>
        <w:t>_________________________________________________________________.</w:t>
      </w:r>
    </w:p>
    <w:p w:rsidR="0007243D" w:rsidRDefault="0007243D">
      <w:pPr>
        <w:pStyle w:val="ConsPlusNonformat"/>
        <w:jc w:val="both"/>
      </w:pPr>
      <w:r>
        <w:t xml:space="preserve">                              указать период</w:t>
      </w:r>
    </w:p>
    <w:p w:rsidR="0007243D" w:rsidRDefault="0007243D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7243D" w:rsidRDefault="0007243D">
      <w:pPr>
        <w:pStyle w:val="ConsPlusNonformat"/>
        <w:jc w:val="both"/>
      </w:pPr>
      <w:r>
        <w:t xml:space="preserve">    - согласие на обработку персональных данных;</w:t>
      </w:r>
    </w:p>
    <w:p w:rsidR="0007243D" w:rsidRDefault="0007243D">
      <w:pPr>
        <w:pStyle w:val="ConsPlusNonformat"/>
        <w:jc w:val="both"/>
      </w:pPr>
      <w:r>
        <w:t xml:space="preserve">    </w:t>
      </w:r>
      <w:proofErr w:type="gramStart"/>
      <w:r>
        <w:t>-   копию   документа,   подтверждающего   инвалидность   (в  отношении</w:t>
      </w:r>
      <w:proofErr w:type="gramEnd"/>
    </w:p>
    <w:p w:rsidR="0007243D" w:rsidRDefault="0007243D">
      <w:pPr>
        <w:pStyle w:val="ConsPlusNonformat"/>
        <w:jc w:val="both"/>
      </w:pPr>
      <w:proofErr w:type="gramStart"/>
      <w:r>
        <w:t>ребенка-инвалида);</w:t>
      </w:r>
      <w:proofErr w:type="gramEnd"/>
    </w:p>
    <w:p w:rsidR="0007243D" w:rsidRDefault="0007243D">
      <w:pPr>
        <w:pStyle w:val="ConsPlusNonformat"/>
        <w:jc w:val="both"/>
      </w:pPr>
      <w:r>
        <w:t xml:space="preserve">    -   копию   заключения   психолого-медико-педагогической   комиссии   </w:t>
      </w:r>
      <w:proofErr w:type="gramStart"/>
      <w:r>
        <w:t>с</w:t>
      </w:r>
      <w:proofErr w:type="gramEnd"/>
    </w:p>
    <w:p w:rsidR="0007243D" w:rsidRDefault="0007243D">
      <w:pPr>
        <w:pStyle w:val="ConsPlusNonformat"/>
        <w:jc w:val="both"/>
      </w:pPr>
      <w:proofErr w:type="gramStart"/>
      <w:r>
        <w:t>рекомендациями  об  обучении  ребенка  (в отношении ребенка с ограниченными</w:t>
      </w:r>
      <w:proofErr w:type="gramEnd"/>
    </w:p>
    <w:p w:rsidR="0007243D" w:rsidRDefault="0007243D">
      <w:pPr>
        <w:pStyle w:val="ConsPlusNonformat"/>
        <w:jc w:val="both"/>
      </w:pPr>
      <w:r>
        <w:t>возможностями здоровья).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r>
        <w:t xml:space="preserve">    В случае изменения оснований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обеспечении</w:t>
      </w:r>
      <w:proofErr w:type="gramEnd"/>
      <w:r>
        <w:t xml:space="preserve"> наборами продуктов питания</w:t>
      </w:r>
    </w:p>
    <w:p w:rsidR="0007243D" w:rsidRDefault="0007243D">
      <w:pPr>
        <w:pStyle w:val="ConsPlusNonformat"/>
        <w:jc w:val="both"/>
      </w:pPr>
      <w:r>
        <w:t>(сухим    пайком)    обязуюсь   незамедлительно   письменно   информировать</w:t>
      </w:r>
    </w:p>
    <w:p w:rsidR="0007243D" w:rsidRDefault="0007243D">
      <w:pPr>
        <w:pStyle w:val="ConsPlusNonformat"/>
        <w:jc w:val="both"/>
      </w:pPr>
      <w:r>
        <w:t>образовательную организацию.</w:t>
      </w:r>
    </w:p>
    <w:p w:rsidR="0007243D" w:rsidRDefault="0007243D">
      <w:pPr>
        <w:pStyle w:val="ConsPlusNonformat"/>
        <w:jc w:val="both"/>
      </w:pPr>
      <w:r>
        <w:t xml:space="preserve">    С  условиями  обеспечения  набором  продуктов  питания (сухим пайком) и</w:t>
      </w:r>
    </w:p>
    <w:p w:rsidR="0007243D" w:rsidRDefault="0036553E">
      <w:pPr>
        <w:pStyle w:val="ConsPlusNonformat"/>
        <w:jc w:val="both"/>
      </w:pPr>
      <w:hyperlink w:anchor="P255" w:history="1">
        <w:r w:rsidR="0007243D">
          <w:rPr>
            <w:color w:val="0000FF"/>
          </w:rPr>
          <w:t>перечнем</w:t>
        </w:r>
      </w:hyperlink>
      <w:r w:rsidR="0007243D">
        <w:t>, входящим в его состав, ознакомлен.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r>
        <w:t>"______" ____________ 20____ г.      ______________ /_____________________/</w:t>
      </w:r>
    </w:p>
    <w:p w:rsidR="0007243D" w:rsidRDefault="0007243D">
      <w:pPr>
        <w:pStyle w:val="ConsPlusNonformat"/>
        <w:jc w:val="both"/>
      </w:pPr>
      <w:r>
        <w:t xml:space="preserve">                                         подпись          расшифровка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07243D" w:rsidRDefault="0007243D">
      <w:pPr>
        <w:pStyle w:val="ConsPlusNormal"/>
        <w:jc w:val="right"/>
        <w:outlineLvl w:val="1"/>
      </w:pPr>
      <w:r>
        <w:lastRenderedPageBreak/>
        <w:t>Приложение N 2</w:t>
      </w:r>
    </w:p>
    <w:p w:rsidR="0007243D" w:rsidRDefault="0007243D">
      <w:pPr>
        <w:pStyle w:val="ConsPlusNormal"/>
        <w:jc w:val="right"/>
      </w:pPr>
      <w:r>
        <w:t>к Порядку</w:t>
      </w:r>
    </w:p>
    <w:p w:rsidR="0007243D" w:rsidRDefault="0007243D">
      <w:pPr>
        <w:pStyle w:val="ConsPlusNormal"/>
        <w:jc w:val="right"/>
      </w:pPr>
      <w:r>
        <w:t xml:space="preserve">обеспечения бесплатным питанием </w:t>
      </w:r>
      <w:proofErr w:type="gramStart"/>
      <w:r>
        <w:t>обучающихся</w:t>
      </w:r>
      <w:proofErr w:type="gramEnd"/>
      <w:r>
        <w:t>,</w:t>
      </w:r>
    </w:p>
    <w:p w:rsidR="0007243D" w:rsidRDefault="0007243D">
      <w:pPr>
        <w:pStyle w:val="ConsPlusNormal"/>
        <w:jc w:val="right"/>
      </w:pPr>
      <w:proofErr w:type="gramStart"/>
      <w:r>
        <w:t>являющихся</w:t>
      </w:r>
      <w:proofErr w:type="gramEnd"/>
      <w:r>
        <w:t xml:space="preserve"> детьми-инвалидами, детьми</w:t>
      </w:r>
    </w:p>
    <w:p w:rsidR="0007243D" w:rsidRDefault="0007243D">
      <w:pPr>
        <w:pStyle w:val="ConsPlusNormal"/>
        <w:jc w:val="right"/>
      </w:pPr>
      <w:r>
        <w:t>с ограниченными возможностями здоровья,</w:t>
      </w:r>
    </w:p>
    <w:p w:rsidR="0007243D" w:rsidRDefault="0007243D">
      <w:pPr>
        <w:pStyle w:val="ConsPlusNormal"/>
        <w:jc w:val="right"/>
      </w:pPr>
      <w:r>
        <w:t>осваивающих основные общеобразовательные</w:t>
      </w:r>
    </w:p>
    <w:p w:rsidR="0007243D" w:rsidRDefault="0007243D">
      <w:pPr>
        <w:pStyle w:val="ConsPlusNormal"/>
        <w:jc w:val="right"/>
      </w:pPr>
      <w:r>
        <w:t>программы на дому, в том числе с применением</w:t>
      </w:r>
    </w:p>
    <w:p w:rsidR="0007243D" w:rsidRDefault="0007243D">
      <w:pPr>
        <w:pStyle w:val="ConsPlusNormal"/>
        <w:jc w:val="right"/>
      </w:pPr>
      <w:r>
        <w:t xml:space="preserve">электронного обучения и </w:t>
      </w:r>
      <w:proofErr w:type="gramStart"/>
      <w:r>
        <w:t>дистанционных</w:t>
      </w:r>
      <w:proofErr w:type="gramEnd"/>
    </w:p>
    <w:p w:rsidR="0007243D" w:rsidRDefault="0007243D">
      <w:pPr>
        <w:pStyle w:val="ConsPlusNormal"/>
        <w:jc w:val="right"/>
      </w:pPr>
      <w:r>
        <w:t>технологий, в виде предоставления им наборов</w:t>
      </w:r>
    </w:p>
    <w:p w:rsidR="0007243D" w:rsidRDefault="0007243D">
      <w:pPr>
        <w:pStyle w:val="ConsPlusNormal"/>
        <w:jc w:val="right"/>
      </w:pPr>
      <w:r>
        <w:t>продуктов питания (сухого пайка) на территории</w:t>
      </w:r>
    </w:p>
    <w:p w:rsidR="0007243D" w:rsidRDefault="0007243D">
      <w:pPr>
        <w:pStyle w:val="ConsPlusNormal"/>
        <w:jc w:val="right"/>
      </w:pPr>
      <w:r>
        <w:t>муниципального образования "Город Калуга"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nformat"/>
        <w:jc w:val="both"/>
      </w:pPr>
      <w:r>
        <w:t xml:space="preserve">                                         Директору 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07243D" w:rsidRDefault="0007243D">
      <w:pPr>
        <w:pStyle w:val="ConsPlusNonformat"/>
        <w:jc w:val="both"/>
      </w:pPr>
      <w:r>
        <w:t xml:space="preserve">                                               образовательной организации)</w:t>
      </w:r>
    </w:p>
    <w:p w:rsidR="0007243D" w:rsidRDefault="0007243D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               Ф.И.О. руководителя</w:t>
      </w:r>
    </w:p>
    <w:p w:rsidR="0007243D" w:rsidRDefault="0007243D">
      <w:pPr>
        <w:pStyle w:val="ConsPlusNonformat"/>
        <w:jc w:val="both"/>
      </w:pPr>
      <w:r>
        <w:t xml:space="preserve">                                         Адрес: ___________________________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07243D" w:rsidRDefault="0007243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07243D" w:rsidRDefault="0007243D">
      <w:pPr>
        <w:pStyle w:val="ConsPlusNonformat"/>
        <w:jc w:val="both"/>
      </w:pPr>
      <w:r>
        <w:t xml:space="preserve">                                                      представителя)</w:t>
      </w:r>
    </w:p>
    <w:p w:rsidR="0007243D" w:rsidRDefault="0007243D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bookmarkStart w:id="4" w:name="P196"/>
      <w:bookmarkEnd w:id="4"/>
      <w:r>
        <w:t xml:space="preserve">                СОГЛАСИЕ РОДИТЕЛЯ (ЗАКОННОГО ПРЕДСТАВИТЕЛЯ)</w:t>
      </w:r>
    </w:p>
    <w:p w:rsidR="0007243D" w:rsidRDefault="0007243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7243D" w:rsidRDefault="0007243D">
      <w:pPr>
        <w:pStyle w:val="ConsPlusNonformat"/>
        <w:jc w:val="both"/>
      </w:pPr>
      <w:r>
        <w:t xml:space="preserve">         Ф.И.О. родителя/законного представителя полностью в </w:t>
      </w:r>
      <w:proofErr w:type="gramStart"/>
      <w:r>
        <w:t>именительном</w:t>
      </w:r>
      <w:proofErr w:type="gramEnd"/>
    </w:p>
    <w:p w:rsidR="0007243D" w:rsidRDefault="0007243D">
      <w:pPr>
        <w:pStyle w:val="ConsPlusNonformat"/>
        <w:jc w:val="both"/>
      </w:pPr>
      <w:r>
        <w:t xml:space="preserve">                   </w:t>
      </w:r>
      <w:proofErr w:type="gramStart"/>
      <w:r>
        <w:t>падеже</w:t>
      </w:r>
      <w:proofErr w:type="gramEnd"/>
      <w:r>
        <w:t xml:space="preserve"> по документу, удостоверяющему личность</w:t>
      </w:r>
    </w:p>
    <w:p w:rsidR="0007243D" w:rsidRDefault="0007243D">
      <w:pPr>
        <w:pStyle w:val="ConsPlusNonformat"/>
        <w:jc w:val="both"/>
      </w:pPr>
      <w:r>
        <w:t xml:space="preserve">    </w:t>
      </w:r>
      <w:proofErr w:type="gramStart"/>
      <w:r>
        <w:t>проживающий</w:t>
      </w:r>
      <w:proofErr w:type="gramEnd"/>
      <w:r>
        <w:t xml:space="preserve"> по адресу: ________________________________________________</w:t>
      </w:r>
    </w:p>
    <w:p w:rsidR="0007243D" w:rsidRDefault="0007243D">
      <w:pPr>
        <w:pStyle w:val="ConsPlusNonformat"/>
        <w:jc w:val="both"/>
      </w:pPr>
      <w:r>
        <w:t xml:space="preserve">    паспорт серия _______ N _____________, выданный ______________________,</w:t>
      </w:r>
    </w:p>
    <w:p w:rsidR="0007243D" w:rsidRDefault="0007243D">
      <w:pPr>
        <w:pStyle w:val="ConsPlusNonformat"/>
        <w:jc w:val="both"/>
      </w:pPr>
      <w:r>
        <w:t xml:space="preserve">    телефон, e-</w:t>
      </w:r>
      <w:proofErr w:type="spellStart"/>
      <w:r>
        <w:t>mail</w:t>
      </w:r>
      <w:proofErr w:type="spellEnd"/>
      <w:r>
        <w:t xml:space="preserve"> ______________________________________________________,</w:t>
      </w:r>
    </w:p>
    <w:p w:rsidR="0007243D" w:rsidRDefault="0007243D">
      <w:pPr>
        <w:pStyle w:val="ConsPlusNonformat"/>
        <w:jc w:val="both"/>
      </w:pPr>
      <w:r>
        <w:t xml:space="preserve">    данные ребенка ________________________________________________________</w:t>
      </w:r>
    </w:p>
    <w:p w:rsidR="0007243D" w:rsidRDefault="0007243D">
      <w:pPr>
        <w:pStyle w:val="ConsPlusNonformat"/>
        <w:jc w:val="both"/>
      </w:pPr>
      <w:r>
        <w:t xml:space="preserve">                    (Ф.И.О. ребенка полностью в именительном падеже)</w:t>
      </w:r>
    </w:p>
    <w:p w:rsidR="0007243D" w:rsidRDefault="0007243D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07243D" w:rsidRDefault="0007243D">
      <w:pPr>
        <w:pStyle w:val="ConsPlusNonformat"/>
        <w:jc w:val="both"/>
      </w:pPr>
      <w:r>
        <w:t xml:space="preserve">                </w:t>
      </w:r>
      <w:proofErr w:type="gramStart"/>
      <w:r>
        <w:t>(свидетельство о рождении или документ, подтверждающий, что</w:t>
      </w:r>
      <w:proofErr w:type="gramEnd"/>
    </w:p>
    <w:p w:rsidR="0007243D" w:rsidRDefault="0007243D">
      <w:pPr>
        <w:pStyle w:val="ConsPlusNonformat"/>
        <w:jc w:val="both"/>
      </w:pPr>
      <w:r>
        <w:t xml:space="preserve">                     субъект является законным представителем подопечного)</w:t>
      </w:r>
    </w:p>
    <w:p w:rsidR="0007243D" w:rsidRDefault="0007243D">
      <w:pPr>
        <w:pStyle w:val="ConsPlusNonformat"/>
        <w:jc w:val="both"/>
      </w:pPr>
      <w:r>
        <w:t xml:space="preserve">    N _____________ от _______________________</w:t>
      </w:r>
    </w:p>
    <w:p w:rsidR="0007243D" w:rsidRDefault="0007243D">
      <w:pPr>
        <w:pStyle w:val="ConsPlusNonformat"/>
        <w:jc w:val="both"/>
      </w:pPr>
      <w:r>
        <w:t xml:space="preserve">    как  его  (ее)  законный  представитель  даю согласие в соответствии </w:t>
      </w:r>
      <w:proofErr w:type="gramStart"/>
      <w:r>
        <w:t>со</w:t>
      </w:r>
      <w:proofErr w:type="gramEnd"/>
    </w:p>
    <w:p w:rsidR="0007243D" w:rsidRDefault="0036553E">
      <w:pPr>
        <w:pStyle w:val="ConsPlusNonformat"/>
        <w:jc w:val="both"/>
      </w:pPr>
      <w:hyperlink r:id="rId20" w:history="1">
        <w:r w:rsidR="0007243D">
          <w:rPr>
            <w:color w:val="0000FF"/>
          </w:rPr>
          <w:t>статьей  9</w:t>
        </w:r>
      </w:hyperlink>
      <w:r w:rsidR="0007243D">
        <w:t xml:space="preserve">  Федерального  закона  от  27 июля 2006 N 152-ФЗ "О </w:t>
      </w:r>
      <w:proofErr w:type="gramStart"/>
      <w:r w:rsidR="0007243D">
        <w:t>персональных</w:t>
      </w:r>
      <w:proofErr w:type="gramEnd"/>
    </w:p>
    <w:p w:rsidR="0007243D" w:rsidRDefault="0007243D">
      <w:pPr>
        <w:pStyle w:val="ConsPlusNonformat"/>
        <w:jc w:val="both"/>
      </w:pPr>
      <w:r>
        <w:t xml:space="preserve">данных"   на   </w:t>
      </w:r>
      <w:proofErr w:type="gramStart"/>
      <w:r>
        <w:t>автоматизированную</w:t>
      </w:r>
      <w:proofErr w:type="gramEnd"/>
      <w:r>
        <w:t>,   а   также  без  использования  средств</w:t>
      </w:r>
    </w:p>
    <w:p w:rsidR="0007243D" w:rsidRDefault="0007243D">
      <w:pPr>
        <w:pStyle w:val="ConsPlusNonformat"/>
        <w:jc w:val="both"/>
      </w:pPr>
      <w:r>
        <w:t>автоматизации, обработку, включая сбор, запись, систематизацию, накопление,</w:t>
      </w:r>
    </w:p>
    <w:p w:rsidR="0007243D" w:rsidRDefault="0007243D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07243D" w:rsidRDefault="0007243D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07243D" w:rsidRDefault="0007243D">
      <w:pPr>
        <w:pStyle w:val="ConsPlusNonformat"/>
        <w:jc w:val="both"/>
      </w:pPr>
      <w:r>
        <w:t>блокирование, удаление, уничтожение персональных данных</w:t>
      </w:r>
    </w:p>
    <w:p w:rsidR="0007243D" w:rsidRDefault="0007243D">
      <w:pPr>
        <w:pStyle w:val="ConsPlusNonformat"/>
        <w:jc w:val="both"/>
      </w:pPr>
      <w:r>
        <w:t xml:space="preserve">    в _______________________________________________, к которым относятся:</w:t>
      </w:r>
    </w:p>
    <w:p w:rsidR="0007243D" w:rsidRDefault="0007243D">
      <w:pPr>
        <w:pStyle w:val="ConsPlusNonformat"/>
        <w:jc w:val="both"/>
      </w:pPr>
      <w:r>
        <w:t xml:space="preserve">        (наименование образовательного учреждения)</w:t>
      </w:r>
    </w:p>
    <w:p w:rsidR="0007243D" w:rsidRDefault="0007243D">
      <w:pPr>
        <w:pStyle w:val="ConsPlusNonformat"/>
        <w:jc w:val="both"/>
      </w:pPr>
      <w:r>
        <w:t xml:space="preserve">    </w:t>
      </w:r>
      <w:proofErr w:type="gramStart"/>
      <w:r>
        <w:t>- данные, удостоверяющие личность ребенка (свидетельство о рождении или</w:t>
      </w:r>
      <w:proofErr w:type="gramEnd"/>
    </w:p>
    <w:p w:rsidR="0007243D" w:rsidRDefault="0007243D">
      <w:pPr>
        <w:pStyle w:val="ConsPlusNonformat"/>
        <w:jc w:val="both"/>
      </w:pPr>
      <w:r>
        <w:t>паспорт);</w:t>
      </w:r>
    </w:p>
    <w:p w:rsidR="0007243D" w:rsidRDefault="0007243D">
      <w:pPr>
        <w:pStyle w:val="ConsPlusNonformat"/>
        <w:jc w:val="both"/>
      </w:pPr>
      <w:r>
        <w:t xml:space="preserve">    - данные о возрасте и поле;</w:t>
      </w:r>
    </w:p>
    <w:p w:rsidR="0007243D" w:rsidRDefault="0007243D">
      <w:pPr>
        <w:pStyle w:val="ConsPlusNonformat"/>
        <w:jc w:val="both"/>
      </w:pPr>
      <w:r>
        <w:t xml:space="preserve">    -  Ф.И.О.  родителя/законного  представителя,  кем  приходится ребенку,</w:t>
      </w:r>
    </w:p>
    <w:p w:rsidR="0007243D" w:rsidRDefault="0007243D">
      <w:pPr>
        <w:pStyle w:val="ConsPlusNonformat"/>
        <w:jc w:val="both"/>
      </w:pPr>
      <w:r>
        <w:t>адресная и контактная информация;</w:t>
      </w:r>
    </w:p>
    <w:p w:rsidR="0007243D" w:rsidRDefault="0007243D">
      <w:pPr>
        <w:pStyle w:val="ConsPlusNonformat"/>
        <w:jc w:val="both"/>
      </w:pPr>
      <w:r>
        <w:t xml:space="preserve">    - данные о посещении общеобразовательного учреждения;</w:t>
      </w:r>
    </w:p>
    <w:p w:rsidR="0007243D" w:rsidRDefault="0007243D">
      <w:pPr>
        <w:pStyle w:val="ConsPlusNonformat"/>
        <w:jc w:val="both"/>
      </w:pPr>
      <w:r>
        <w:t xml:space="preserve">    с  целью  содействия  ребенку  в  реализации  его  права на обеспечение</w:t>
      </w:r>
    </w:p>
    <w:p w:rsidR="0007243D" w:rsidRDefault="0007243D">
      <w:pPr>
        <w:pStyle w:val="ConsPlusNonformat"/>
        <w:jc w:val="both"/>
      </w:pPr>
      <w:r>
        <w:t>бесплатным двухразовым питанием.</w:t>
      </w:r>
    </w:p>
    <w:p w:rsidR="0007243D" w:rsidRDefault="0007243D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07243D" w:rsidRDefault="0007243D">
      <w:pPr>
        <w:pStyle w:val="ConsPlusNonformat"/>
        <w:jc w:val="both"/>
      </w:pPr>
      <w:r>
        <w:t>предупрежден (предупреждена).</w:t>
      </w:r>
    </w:p>
    <w:p w:rsidR="0007243D" w:rsidRDefault="0007243D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07243D" w:rsidRDefault="0007243D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7243D" w:rsidRDefault="0007243D">
      <w:pPr>
        <w:pStyle w:val="ConsPlusNonformat"/>
        <w:jc w:val="both"/>
      </w:pPr>
      <w:proofErr w:type="gramStart"/>
      <w:r>
        <w:lastRenderedPageBreak/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07243D" w:rsidRDefault="0007243D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07243D" w:rsidRDefault="0007243D">
      <w:pPr>
        <w:pStyle w:val="ConsPlusNonformat"/>
        <w:jc w:val="both"/>
      </w:pPr>
      <w:r>
        <w:t>Российской Федерации.</w:t>
      </w:r>
    </w:p>
    <w:p w:rsidR="0007243D" w:rsidRDefault="0007243D">
      <w:pPr>
        <w:pStyle w:val="ConsPlusNonformat"/>
        <w:jc w:val="both"/>
      </w:pPr>
    </w:p>
    <w:p w:rsidR="0007243D" w:rsidRDefault="0007243D">
      <w:pPr>
        <w:pStyle w:val="ConsPlusNonformat"/>
        <w:jc w:val="both"/>
      </w:pPr>
      <w:r>
        <w:t>"______" ____________ 20____ г.      ______________ /_____________________/</w:t>
      </w:r>
    </w:p>
    <w:p w:rsidR="0007243D" w:rsidRDefault="0007243D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AB1FAB" w:rsidRDefault="00AB1FAB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36553E" w:rsidRDefault="0036553E">
      <w:pPr>
        <w:pStyle w:val="ConsPlusNormal"/>
        <w:jc w:val="both"/>
      </w:pPr>
    </w:p>
    <w:p w:rsidR="0007243D" w:rsidRDefault="0007243D">
      <w:pPr>
        <w:pStyle w:val="ConsPlusNormal"/>
        <w:jc w:val="right"/>
        <w:outlineLvl w:val="1"/>
      </w:pPr>
      <w:r>
        <w:lastRenderedPageBreak/>
        <w:t>Приложение N 3</w:t>
      </w:r>
    </w:p>
    <w:p w:rsidR="0007243D" w:rsidRDefault="0007243D">
      <w:pPr>
        <w:pStyle w:val="ConsPlusNormal"/>
        <w:jc w:val="right"/>
      </w:pPr>
      <w:r>
        <w:t>к Порядку</w:t>
      </w:r>
    </w:p>
    <w:p w:rsidR="0007243D" w:rsidRDefault="0007243D">
      <w:pPr>
        <w:pStyle w:val="ConsPlusNormal"/>
        <w:jc w:val="right"/>
      </w:pPr>
      <w:r>
        <w:t xml:space="preserve">обеспечения бесплатным питанием </w:t>
      </w:r>
      <w:proofErr w:type="gramStart"/>
      <w:r>
        <w:t>обучающихся</w:t>
      </w:r>
      <w:proofErr w:type="gramEnd"/>
      <w:r>
        <w:t>,</w:t>
      </w:r>
    </w:p>
    <w:p w:rsidR="0007243D" w:rsidRDefault="0007243D">
      <w:pPr>
        <w:pStyle w:val="ConsPlusNormal"/>
        <w:jc w:val="right"/>
      </w:pPr>
      <w:proofErr w:type="gramStart"/>
      <w:r>
        <w:t>являющихся</w:t>
      </w:r>
      <w:proofErr w:type="gramEnd"/>
      <w:r>
        <w:t xml:space="preserve"> детьми-инвалидами, детьми</w:t>
      </w:r>
    </w:p>
    <w:p w:rsidR="0007243D" w:rsidRDefault="0007243D">
      <w:pPr>
        <w:pStyle w:val="ConsPlusNormal"/>
        <w:jc w:val="right"/>
      </w:pPr>
      <w:r>
        <w:t>с ограниченными возможностями здоровья,</w:t>
      </w:r>
    </w:p>
    <w:p w:rsidR="0007243D" w:rsidRDefault="0007243D">
      <w:pPr>
        <w:pStyle w:val="ConsPlusNormal"/>
        <w:jc w:val="right"/>
      </w:pPr>
      <w:r>
        <w:t>осваивающих основные общеобразовательные</w:t>
      </w:r>
    </w:p>
    <w:p w:rsidR="0007243D" w:rsidRDefault="0007243D">
      <w:pPr>
        <w:pStyle w:val="ConsPlusNormal"/>
        <w:jc w:val="right"/>
      </w:pPr>
      <w:r>
        <w:t>программы на дому, в том числе с применением</w:t>
      </w:r>
    </w:p>
    <w:p w:rsidR="0007243D" w:rsidRDefault="0007243D">
      <w:pPr>
        <w:pStyle w:val="ConsPlusNormal"/>
        <w:jc w:val="right"/>
      </w:pPr>
      <w:r>
        <w:t xml:space="preserve">электронного обучения и </w:t>
      </w:r>
      <w:proofErr w:type="gramStart"/>
      <w:r>
        <w:t>дистанционных</w:t>
      </w:r>
      <w:proofErr w:type="gramEnd"/>
    </w:p>
    <w:p w:rsidR="0007243D" w:rsidRDefault="0007243D">
      <w:pPr>
        <w:pStyle w:val="ConsPlusNormal"/>
        <w:jc w:val="right"/>
      </w:pPr>
      <w:r>
        <w:t>технологий, в виде предоставления им наборов</w:t>
      </w:r>
    </w:p>
    <w:p w:rsidR="0007243D" w:rsidRDefault="0007243D">
      <w:pPr>
        <w:pStyle w:val="ConsPlusNormal"/>
        <w:jc w:val="right"/>
      </w:pPr>
      <w:r>
        <w:t>продуктов питания (сухого пайка) на территории</w:t>
      </w:r>
    </w:p>
    <w:p w:rsidR="0007243D" w:rsidRDefault="0007243D">
      <w:pPr>
        <w:pStyle w:val="ConsPlusNormal"/>
        <w:jc w:val="right"/>
      </w:pPr>
      <w:r>
        <w:t>муниципального образования "Город Калуга"</w:t>
      </w:r>
    </w:p>
    <w:p w:rsidR="0007243D" w:rsidRDefault="0007243D">
      <w:pPr>
        <w:pStyle w:val="ConsPlusNormal"/>
        <w:jc w:val="both"/>
      </w:pPr>
    </w:p>
    <w:p w:rsidR="0007243D" w:rsidRDefault="0007243D">
      <w:pPr>
        <w:pStyle w:val="ConsPlusTitle"/>
        <w:jc w:val="center"/>
      </w:pPr>
      <w:bookmarkStart w:id="5" w:name="P255"/>
      <w:bookmarkEnd w:id="5"/>
      <w:r>
        <w:t>РЕКОМЕНДУЕМЫЙ НАБОР</w:t>
      </w:r>
    </w:p>
    <w:p w:rsidR="0007243D" w:rsidRDefault="0007243D">
      <w:pPr>
        <w:pStyle w:val="ConsPlusTitle"/>
        <w:jc w:val="center"/>
      </w:pPr>
      <w:r>
        <w:t>ПРОДУКТОВ ПИТАНИЯ (СУХОГО ПАЙКА) ДЛЯ ОРГАНИЗАЦИИ БЕСПЛАТНОГО</w:t>
      </w:r>
    </w:p>
    <w:p w:rsidR="0007243D" w:rsidRDefault="0007243D">
      <w:pPr>
        <w:pStyle w:val="ConsPlusTitle"/>
        <w:jc w:val="center"/>
      </w:pPr>
      <w:r>
        <w:t xml:space="preserve">ПИТАНИЯ </w:t>
      </w:r>
      <w:proofErr w:type="gramStart"/>
      <w:r>
        <w:t>ОБУЧАЮЩИХСЯ</w:t>
      </w:r>
      <w:proofErr w:type="gramEnd"/>
      <w:r>
        <w:t>, ОСВАИВАЮЩИХ ОСНОВНУЮ</w:t>
      </w:r>
    </w:p>
    <w:p w:rsidR="0007243D" w:rsidRDefault="0007243D">
      <w:pPr>
        <w:pStyle w:val="ConsPlusTitle"/>
        <w:jc w:val="center"/>
      </w:pPr>
      <w:r>
        <w:t>ОБЩЕОБРАЗОВАТЕЛЬНУЮ ПРОГРАММУ НА ДОМУ, В ТОМ ЧИСЛЕ</w:t>
      </w:r>
    </w:p>
    <w:p w:rsidR="0007243D" w:rsidRDefault="0007243D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07243D" w:rsidRDefault="0007243D">
      <w:pPr>
        <w:pStyle w:val="ConsPlusTitle"/>
        <w:jc w:val="center"/>
      </w:pPr>
      <w:r>
        <w:t>ОБРАЗОВАТЕЛЬНЫХ ТЕХНОЛОГИЙ</w:t>
      </w:r>
    </w:p>
    <w:p w:rsidR="0007243D" w:rsidRDefault="000724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  <w:jc w:val="center"/>
            </w:pPr>
            <w:r>
              <w:t>Наименование продуктов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Хлеб ржаной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Хлеб пшеничный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Мука пшеничная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Крупы, бобовые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Макаронные изделия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Картофель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Овощи свежие, зелень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Фрукты (плоды) свежие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Сухофрукты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Мясо 1-й категории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Субпродукты (печень, язык, сердце)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Птица (цыплята-бройлеры потрошеные - 1 кат.)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слабо- или малосоленое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Молоко (массовая доля жира - 2,5%, 3,2%)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Кисломолочная пищевая продукция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 xml:space="preserve">Творог (5% - 9% м. </w:t>
            </w:r>
            <w:proofErr w:type="gramStart"/>
            <w:r>
              <w:t>д. ж</w:t>
            </w:r>
            <w:proofErr w:type="gramEnd"/>
            <w:r>
              <w:t>.)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lastRenderedPageBreak/>
              <w:t>Сыр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Сметана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Масло сливочное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Масло растительное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Яйцо, шт.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Сахар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Кондитерские изделия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Чай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Какао-порошок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Дрожжи хлебопекарные</w:t>
            </w:r>
          </w:p>
        </w:tc>
      </w:tr>
      <w:tr w:rsidR="0007243D" w:rsidTr="00AB1FAB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3D" w:rsidRDefault="0007243D">
            <w:pPr>
              <w:pStyle w:val="ConsPlusNormal"/>
            </w:pPr>
            <w:r>
              <w:t>Соль поваренная пищевая йодированная</w:t>
            </w:r>
          </w:p>
        </w:tc>
      </w:tr>
    </w:tbl>
    <w:p w:rsidR="0007243D" w:rsidRDefault="0007243D">
      <w:pPr>
        <w:pStyle w:val="ConsPlusNormal"/>
        <w:jc w:val="both"/>
      </w:pPr>
    </w:p>
    <w:p w:rsidR="0007243D" w:rsidRDefault="0007243D">
      <w:pPr>
        <w:pStyle w:val="ConsPlusNormal"/>
        <w:jc w:val="both"/>
      </w:pPr>
      <w:bookmarkStart w:id="6" w:name="_GoBack"/>
      <w:bookmarkEnd w:id="6"/>
    </w:p>
    <w:sectPr w:rsidR="0007243D" w:rsidSect="0052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3D"/>
    <w:rsid w:val="0007243D"/>
    <w:rsid w:val="003203E9"/>
    <w:rsid w:val="0036553E"/>
    <w:rsid w:val="00AB1FAB"/>
    <w:rsid w:val="00D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72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724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72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724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22847BA8EFCC374BCAB75178AFFA6629A82073DE74BED7B288E0369C49715FA3A215BB78004D84797CD545E15AF624s2J" TargetMode="External"/><Relationship Id="rId13" Type="http://schemas.openxmlformats.org/officeDocument/2006/relationships/hyperlink" Target="consultantplus://offline/ref=87E429455C087CCB6A1F229278C4B1C2334693BF567FA5A83F7EAE772C8E72EB97F28EB575D8447358A8F644F926591DC73270D65CFD5BF65D4CEB5F27s5J" TargetMode="External"/><Relationship Id="rId18" Type="http://schemas.openxmlformats.org/officeDocument/2006/relationships/hyperlink" Target="consultantplus://offline/ref=87E429455C087CCB6A1F22847BA8EFCC374BCAB75178AFFA6629A82073DE74BED7B288E0369C49715FA3A215BB78004D84797CD545E15AF624s2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E429455C087CCB6A1F22847BA8EFCC374AC5B2547AAFFA6629A82073DE74BED7B288E0369D49765CA3A215BB78004D84797CD545E15AF624s2J" TargetMode="External"/><Relationship Id="rId12" Type="http://schemas.openxmlformats.org/officeDocument/2006/relationships/hyperlink" Target="consultantplus://offline/ref=87E429455C087CCB6A1F229278C4B1C2334693BF567FA5A83F7EAE772C8E72EB97F28EB575D8447358A8F644FC26591DC73270D65CFD5BF65D4CEB5F27s5J" TargetMode="External"/><Relationship Id="rId17" Type="http://schemas.openxmlformats.org/officeDocument/2006/relationships/hyperlink" Target="consultantplus://offline/ref=87E429455C087CCB6A1F229278C4B1C2334693BF567FA5A83F7EAE772C8E72EB97F28EB575D8447358A8F645FA26591DC73270D65CFD5BF65D4CEB5F27s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E429455C087CCB6A1F22847BA8EFCC374BCAB75178AFFA6629A82073DE74BED7B288E0369C49715FA3A215BB78004D84797CD545E15AF624s2J" TargetMode="External"/><Relationship Id="rId20" Type="http://schemas.openxmlformats.org/officeDocument/2006/relationships/hyperlink" Target="consultantplus://offline/ref=87E429455C087CCB6A1F22847BA8EFCC3745C4B35E7FAFFA6629A82073DE74BED7B288E0369C4B7550A3A215BB78004D84797CD545E15AF624s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429455C087CCB6A1F22847BA8EFCC374AC5B2547AAFFA6629A82073DE74BED7B288E0369C4C7759A3A215BB78004D84797CD545E15AF624s2J" TargetMode="External"/><Relationship Id="rId11" Type="http://schemas.openxmlformats.org/officeDocument/2006/relationships/hyperlink" Target="consultantplus://offline/ref=87E429455C087CCB6A1F229278C4B1C2334693BF567FA5A83F7EAE772C8E72EB97F28EB567D81C7F59AFE845FD330F4C8126s6J" TargetMode="External"/><Relationship Id="rId5" Type="http://schemas.openxmlformats.org/officeDocument/2006/relationships/hyperlink" Target="consultantplus://offline/ref=87E429455C087CCB6A1F22847BA8EFCC374AC5B2547AAFFA6629A82073DE74BED7B288E0369C4A7B5EA3A215BB78004D84797CD545E15AF624s2J" TargetMode="External"/><Relationship Id="rId15" Type="http://schemas.openxmlformats.org/officeDocument/2006/relationships/hyperlink" Target="consultantplus://offline/ref=87E429455C087CCB6A1F229278C4B1C2334693BF567FA5A83F7EAE772C8E72EB97F28EB575D8447358A8F644FB26591DC73270D65CFD5BF65D4CEB5F27s5J" TargetMode="External"/><Relationship Id="rId10" Type="http://schemas.openxmlformats.org/officeDocument/2006/relationships/hyperlink" Target="consultantplus://offline/ref=87E429455C087CCB6A1F229278C4B1C2334693BF5678A0A4337BAE772C8E72EB97F28EB575D8447358AAF544F626591DC73270D65CFD5BF65D4CEB5F27s5J" TargetMode="External"/><Relationship Id="rId19" Type="http://schemas.openxmlformats.org/officeDocument/2006/relationships/hyperlink" Target="consultantplus://offline/ref=87E429455C087CCB6A1F22847BA8EFCC374AC5B2547AAFFA6629A82073DE74BED7B288E0369D49765CA3A215BB78004D84797CD545E15AF624s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429455C087CCB6A1F229278C4B1C2334693BF5678A0A4337BAE772C8E72EB97F28EB575D8447358AAF444FB26591DC73270D65CFD5BF65D4CEB5F27s5J" TargetMode="External"/><Relationship Id="rId14" Type="http://schemas.openxmlformats.org/officeDocument/2006/relationships/hyperlink" Target="consultantplus://offline/ref=87E429455C087CCB6A1F229278C4B1C2334693BF567FA5A83F7EAE772C8E72EB97F28EB575D8447358A8F644F626591DC73270D65CFD5BF65D4CEB5F27s5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3751</Words>
  <Characters>21381</Characters>
  <Application>Microsoft Office Word</Application>
  <DocSecurity>0</DocSecurity>
  <Lines>178</Lines>
  <Paragraphs>50</Paragraphs>
  <ScaleCrop>false</ScaleCrop>
  <Company/>
  <LinksUpToDate>false</LinksUpToDate>
  <CharactersWithSpaces>25082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3</cp:revision>
  <dcterms:created xsi:type="dcterms:W3CDTF">2021-12-17T09:44:00Z</dcterms:created>
  <dcterms:modified xsi:type="dcterms:W3CDTF">2022-04-11T05:36:00Z</dcterms:modified>
</cp:coreProperties>
</file>